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C811" w14:textId="099E77DD" w:rsidR="00EF7C95" w:rsidRPr="00686F72" w:rsidRDefault="00EF7C95" w:rsidP="00EF7C95">
      <w:pPr>
        <w:pStyle w:val="Default"/>
        <w:ind w:left="4395"/>
        <w:jc w:val="both"/>
        <w:rPr>
          <w:rFonts w:ascii="Calibri" w:hAnsi="Calibri" w:cs="Calibri"/>
          <w:bCs/>
          <w:sz w:val="20"/>
          <w:szCs w:val="20"/>
        </w:rPr>
      </w:pPr>
      <w:r w:rsidRPr="00686F72">
        <w:rPr>
          <w:rFonts w:ascii="Calibri" w:hAnsi="Calibri" w:cs="Calibri"/>
          <w:bCs/>
          <w:sz w:val="20"/>
          <w:szCs w:val="20"/>
        </w:rPr>
        <w:t xml:space="preserve">Załącznik nr </w:t>
      </w:r>
      <w:r>
        <w:rPr>
          <w:rFonts w:ascii="Calibri" w:hAnsi="Calibri" w:cs="Calibri"/>
          <w:bCs/>
          <w:sz w:val="20"/>
          <w:szCs w:val="20"/>
        </w:rPr>
        <w:t>2</w:t>
      </w:r>
      <w:r w:rsidRPr="00686F72">
        <w:rPr>
          <w:rFonts w:ascii="Calibri" w:hAnsi="Calibri" w:cs="Calibri"/>
          <w:bCs/>
          <w:sz w:val="20"/>
          <w:szCs w:val="20"/>
        </w:rPr>
        <w:t xml:space="preserve"> do uchwały nr 206/XXI/2026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br/>
      </w:r>
      <w:r w:rsidRPr="00686F72">
        <w:rPr>
          <w:rFonts w:ascii="Calibri" w:hAnsi="Calibri" w:cs="Calibri"/>
          <w:bCs/>
          <w:sz w:val="20"/>
          <w:szCs w:val="20"/>
        </w:rPr>
        <w:t>Zarządu Głównego PTTK z dnia 25 kwietnia 2026 r. w</w:t>
      </w:r>
      <w:r>
        <w:rPr>
          <w:rFonts w:ascii="Calibri" w:hAnsi="Calibri" w:cs="Calibri"/>
          <w:bCs/>
          <w:sz w:val="20"/>
          <w:szCs w:val="20"/>
        </w:rPr>
        <w:t> </w:t>
      </w:r>
      <w:r w:rsidRPr="00686F72">
        <w:rPr>
          <w:rFonts w:ascii="Calibri" w:hAnsi="Calibri" w:cs="Calibri"/>
          <w:bCs/>
          <w:sz w:val="20"/>
          <w:szCs w:val="20"/>
        </w:rPr>
        <w:t xml:space="preserve">sprawie </w:t>
      </w:r>
      <w:r w:rsidRPr="00686F72">
        <w:rPr>
          <w:rFonts w:ascii="Calibri" w:hAnsi="Calibri" w:cs="Calibri"/>
          <w:bCs/>
          <w:color w:val="auto"/>
          <w:sz w:val="20"/>
          <w:szCs w:val="20"/>
        </w:rPr>
        <w:t xml:space="preserve">projektów </w:t>
      </w:r>
      <w:r w:rsidRPr="00686F72">
        <w:rPr>
          <w:rFonts w:ascii="Calibri" w:hAnsi="Calibri" w:cs="Calibri"/>
          <w:bCs/>
          <w:sz w:val="20"/>
          <w:szCs w:val="20"/>
        </w:rPr>
        <w:t>porządku i regulaminu obrad XXI</w:t>
      </w:r>
      <w:r>
        <w:rPr>
          <w:rFonts w:ascii="Calibri" w:hAnsi="Calibri" w:cs="Calibri"/>
          <w:bCs/>
          <w:sz w:val="20"/>
          <w:szCs w:val="20"/>
        </w:rPr>
        <w:t> </w:t>
      </w:r>
      <w:r w:rsidRPr="00686F72">
        <w:rPr>
          <w:rFonts w:ascii="Calibri" w:hAnsi="Calibri" w:cs="Calibri"/>
          <w:bCs/>
          <w:sz w:val="20"/>
          <w:szCs w:val="20"/>
        </w:rPr>
        <w:t>Walnego Zjazdu PTTK</w:t>
      </w:r>
    </w:p>
    <w:p w14:paraId="486C7DAA" w14:textId="77777777" w:rsidR="00EF7C95" w:rsidRDefault="00EF7C95" w:rsidP="00520DF2">
      <w:pPr>
        <w:spacing w:after="0" w:line="360" w:lineRule="auto"/>
        <w:ind w:left="0"/>
        <w:jc w:val="center"/>
        <w:rPr>
          <w:rFonts w:cs="Calibri"/>
          <w:b/>
        </w:rPr>
      </w:pPr>
    </w:p>
    <w:p w14:paraId="6242DCF7" w14:textId="5F548483" w:rsidR="00395F51" w:rsidRDefault="00AF048A" w:rsidP="00520DF2">
      <w:pPr>
        <w:spacing w:after="0" w:line="360" w:lineRule="auto"/>
        <w:ind w:left="0"/>
        <w:jc w:val="center"/>
        <w:rPr>
          <w:rFonts w:cs="Calibri"/>
          <w:b/>
          <w:bCs/>
        </w:rPr>
      </w:pPr>
      <w:r>
        <w:rPr>
          <w:rFonts w:cs="Calibri"/>
          <w:b/>
        </w:rPr>
        <w:t>Regulamin</w:t>
      </w:r>
      <w:r>
        <w:rPr>
          <w:rFonts w:cs="Calibri"/>
          <w:b/>
          <w:bCs/>
        </w:rPr>
        <w:t xml:space="preserve"> Obrad XX</w:t>
      </w:r>
      <w:r w:rsidR="00583D26">
        <w:rPr>
          <w:rFonts w:cs="Calibri"/>
          <w:b/>
          <w:bCs/>
        </w:rPr>
        <w:t>I</w:t>
      </w:r>
      <w:r>
        <w:rPr>
          <w:rFonts w:cs="Calibri"/>
          <w:b/>
          <w:bCs/>
        </w:rPr>
        <w:t xml:space="preserve"> Walnego Zjazdu</w:t>
      </w:r>
      <w:r>
        <w:rPr>
          <w:rFonts w:cs="Calibri"/>
          <w:b/>
          <w:bCs/>
        </w:rPr>
        <w:br/>
        <w:t>Polskiego Towarzystwa Turystyczno-Krajoznawczego</w:t>
      </w:r>
    </w:p>
    <w:p w14:paraId="3A23C7D9" w14:textId="77777777" w:rsidR="000A4283" w:rsidRDefault="000A4283" w:rsidP="00520DF2">
      <w:pPr>
        <w:spacing w:after="0" w:line="360" w:lineRule="auto"/>
        <w:ind w:left="0"/>
        <w:jc w:val="center"/>
        <w:rPr>
          <w:rFonts w:cs="Calibri"/>
        </w:rPr>
      </w:pPr>
    </w:p>
    <w:p w14:paraId="09B69AB0" w14:textId="77777777" w:rsidR="00395F51" w:rsidRDefault="00395F51" w:rsidP="00520DF2">
      <w:pPr>
        <w:pStyle w:val="Nagwek1"/>
      </w:pPr>
      <w:r>
        <w:t xml:space="preserve">I. </w:t>
      </w:r>
      <w:r w:rsidR="00AF048A">
        <w:t xml:space="preserve">Kompetencje </w:t>
      </w:r>
      <w:r w:rsidR="00AF048A" w:rsidRPr="000A4283">
        <w:t>Walnego</w:t>
      </w:r>
      <w:r w:rsidR="00AF048A">
        <w:t xml:space="preserve"> Zjazdu</w:t>
      </w:r>
    </w:p>
    <w:p w14:paraId="3D591706" w14:textId="77777777" w:rsidR="00395F51" w:rsidRPr="00624E29" w:rsidRDefault="00395F51" w:rsidP="00772F36">
      <w:pPr>
        <w:pStyle w:val="Nagwek2"/>
      </w:pPr>
      <w:r w:rsidRPr="00624E29">
        <w:t>§ 1.</w:t>
      </w:r>
    </w:p>
    <w:p w14:paraId="1DD506CA" w14:textId="07402A38" w:rsidR="00715F13" w:rsidRDefault="002A7A8E" w:rsidP="00395F51">
      <w:pPr>
        <w:pStyle w:val="Tekstpodstawowy"/>
        <w:numPr>
          <w:ilvl w:val="0"/>
          <w:numId w:val="5"/>
        </w:numPr>
        <w:spacing w:after="0" w:line="360" w:lineRule="auto"/>
        <w:ind w:left="357" w:hanging="357"/>
        <w:rPr>
          <w:rFonts w:cs="Calibri"/>
        </w:rPr>
      </w:pPr>
      <w:r w:rsidRPr="00181168">
        <w:rPr>
          <w:rFonts w:cs="Calibri"/>
        </w:rPr>
        <w:t>Zgodnie z</w:t>
      </w:r>
      <w:r>
        <w:rPr>
          <w:rFonts w:cs="Calibri"/>
          <w:color w:val="EE0000"/>
        </w:rPr>
        <w:t xml:space="preserve"> </w:t>
      </w:r>
      <w:r w:rsidR="00395F51">
        <w:rPr>
          <w:rFonts w:cs="Calibri"/>
        </w:rPr>
        <w:t xml:space="preserve">art. 19 </w:t>
      </w:r>
      <w:r>
        <w:rPr>
          <w:rFonts w:cs="Calibri"/>
        </w:rPr>
        <w:t xml:space="preserve">ust. 1 </w:t>
      </w:r>
      <w:r w:rsidR="00395F51">
        <w:rPr>
          <w:rFonts w:cs="Calibri"/>
        </w:rPr>
        <w:t>Statutu PTTK Walny Zjazd jest najwyższą władzą Polskiego Towarzystwa Turystyczno-Krajoznawczego.</w:t>
      </w:r>
    </w:p>
    <w:p w14:paraId="10724369" w14:textId="443881EC" w:rsidR="00F749AD" w:rsidRPr="00715F13" w:rsidRDefault="00395F51" w:rsidP="00395F51">
      <w:pPr>
        <w:pStyle w:val="Tekstpodstawowy"/>
        <w:numPr>
          <w:ilvl w:val="0"/>
          <w:numId w:val="5"/>
        </w:numPr>
        <w:spacing w:after="0" w:line="360" w:lineRule="auto"/>
        <w:ind w:left="357" w:hanging="357"/>
        <w:rPr>
          <w:rFonts w:cs="Calibri"/>
        </w:rPr>
      </w:pPr>
      <w:r w:rsidRPr="00715F13">
        <w:rPr>
          <w:rFonts w:cs="Calibri"/>
        </w:rPr>
        <w:t>Do kompetencji Walnego Zjazdu należy:</w:t>
      </w:r>
    </w:p>
    <w:p w14:paraId="0A90C653" w14:textId="77777777" w:rsidR="00CB005D" w:rsidRDefault="00395F51" w:rsidP="00F62647">
      <w:pPr>
        <w:pStyle w:val="Tekstpodstawowy"/>
        <w:numPr>
          <w:ilvl w:val="1"/>
          <w:numId w:val="5"/>
        </w:numPr>
        <w:tabs>
          <w:tab w:val="left" w:pos="709"/>
        </w:tabs>
        <w:spacing w:after="0" w:line="360" w:lineRule="auto"/>
        <w:ind w:left="709" w:hanging="425"/>
        <w:rPr>
          <w:rFonts w:cs="Calibri"/>
        </w:rPr>
      </w:pPr>
      <w:r w:rsidRPr="00F749AD">
        <w:rPr>
          <w:rFonts w:cs="Calibri"/>
        </w:rPr>
        <w:t>określanie strategii i kierunków działania Towarzystwa,</w:t>
      </w:r>
    </w:p>
    <w:p w14:paraId="6F1513F3" w14:textId="38413EDC" w:rsidR="00CB005D" w:rsidRDefault="00395F51" w:rsidP="00F62647">
      <w:pPr>
        <w:pStyle w:val="Tekstpodstawowy"/>
        <w:numPr>
          <w:ilvl w:val="1"/>
          <w:numId w:val="5"/>
        </w:numPr>
        <w:tabs>
          <w:tab w:val="left" w:pos="709"/>
        </w:tabs>
        <w:spacing w:after="0" w:line="360" w:lineRule="auto"/>
        <w:ind w:left="709" w:hanging="425"/>
        <w:rPr>
          <w:rFonts w:cs="Calibri"/>
        </w:rPr>
      </w:pPr>
      <w:r w:rsidRPr="00CB005D">
        <w:rPr>
          <w:rFonts w:cs="Calibri"/>
        </w:rPr>
        <w:t>rozpatrywanie i przyjmowanie sprawozdań Zarządu Głównego, Głównej Komisji Rewizyjnej i</w:t>
      </w:r>
      <w:r w:rsidR="00F62647">
        <w:rPr>
          <w:rFonts w:cs="Calibri"/>
        </w:rPr>
        <w:t> </w:t>
      </w:r>
      <w:r w:rsidRPr="00CB005D">
        <w:rPr>
          <w:rFonts w:cs="Calibri"/>
        </w:rPr>
        <w:t>Głównego Sądu Koleżeńskiego,</w:t>
      </w:r>
    </w:p>
    <w:p w14:paraId="16AB3B27" w14:textId="77777777" w:rsidR="00CB005D" w:rsidRDefault="00395F51" w:rsidP="00F62647">
      <w:pPr>
        <w:pStyle w:val="Tekstpodstawowy"/>
        <w:numPr>
          <w:ilvl w:val="1"/>
          <w:numId w:val="5"/>
        </w:numPr>
        <w:tabs>
          <w:tab w:val="left" w:pos="709"/>
        </w:tabs>
        <w:spacing w:after="0" w:line="360" w:lineRule="auto"/>
        <w:ind w:left="709" w:hanging="425"/>
        <w:rPr>
          <w:rFonts w:cs="Calibri"/>
        </w:rPr>
      </w:pPr>
      <w:r w:rsidRPr="00CB005D">
        <w:rPr>
          <w:rFonts w:cs="Calibri"/>
        </w:rPr>
        <w:t>określanie zasad wyboru członków władz naczelnych oraz ich liczby,</w:t>
      </w:r>
    </w:p>
    <w:p w14:paraId="420913F8" w14:textId="77777777" w:rsidR="00395F51" w:rsidRPr="00CB005D" w:rsidRDefault="00395F51" w:rsidP="00F62647">
      <w:pPr>
        <w:pStyle w:val="Tekstpodstawowy"/>
        <w:numPr>
          <w:ilvl w:val="1"/>
          <w:numId w:val="5"/>
        </w:numPr>
        <w:tabs>
          <w:tab w:val="left" w:pos="709"/>
        </w:tabs>
        <w:spacing w:after="0" w:line="360" w:lineRule="auto"/>
        <w:ind w:left="709" w:hanging="425"/>
        <w:rPr>
          <w:rFonts w:cs="Calibri"/>
        </w:rPr>
      </w:pPr>
      <w:r w:rsidRPr="00CB005D">
        <w:rPr>
          <w:rFonts w:cs="Calibri"/>
        </w:rPr>
        <w:t>wybór członków Zarządu Głównego, Głównej Komisji Rewizyjnej i Głównego Sądu Koleżeńskiego,</w:t>
      </w:r>
    </w:p>
    <w:p w14:paraId="714FF1E6" w14:textId="77777777" w:rsidR="00395F51" w:rsidRDefault="00395F51" w:rsidP="00F62647">
      <w:pPr>
        <w:pStyle w:val="Tekstpodstawowy"/>
        <w:numPr>
          <w:ilvl w:val="1"/>
          <w:numId w:val="5"/>
        </w:numPr>
        <w:tabs>
          <w:tab w:val="left" w:pos="709"/>
        </w:tabs>
        <w:spacing w:after="0" w:line="360" w:lineRule="auto"/>
        <w:ind w:left="709" w:hanging="425"/>
        <w:rPr>
          <w:rFonts w:cs="Calibri"/>
        </w:rPr>
      </w:pPr>
      <w:r>
        <w:rPr>
          <w:rFonts w:cs="Calibri"/>
        </w:rPr>
        <w:t>udzielanie na wniosek Głównej Komisji Rewizyjnej be</w:t>
      </w:r>
      <w:r w:rsidR="002F3355">
        <w:rPr>
          <w:rFonts w:cs="Calibri"/>
        </w:rPr>
        <w:t>zwzględną większością głosów, w </w:t>
      </w:r>
      <w:r>
        <w:rPr>
          <w:rFonts w:cs="Calibri"/>
        </w:rPr>
        <w:t>głosowaniu tajnym, absolutorium poszczególnym członkom Zarządu Głównego, pełniącym te funkcje w upływającej kadencji,</w:t>
      </w:r>
    </w:p>
    <w:p w14:paraId="22FFF879" w14:textId="77777777" w:rsidR="00395F51" w:rsidRDefault="00395F51" w:rsidP="00F62647">
      <w:pPr>
        <w:pStyle w:val="Tekstpodstawowy"/>
        <w:numPr>
          <w:ilvl w:val="1"/>
          <w:numId w:val="5"/>
        </w:numPr>
        <w:tabs>
          <w:tab w:val="left" w:pos="709"/>
        </w:tabs>
        <w:spacing w:after="0" w:line="360" w:lineRule="auto"/>
        <w:ind w:left="709" w:hanging="425"/>
        <w:rPr>
          <w:rFonts w:cs="Calibri"/>
        </w:rPr>
      </w:pPr>
      <w:r>
        <w:rPr>
          <w:rFonts w:cs="Calibri"/>
        </w:rPr>
        <w:t>rozpatrywanie wniosków zgłoszonych przez delegatów i władze naczelne,</w:t>
      </w:r>
    </w:p>
    <w:p w14:paraId="50EBED6F" w14:textId="77777777" w:rsidR="00395F51" w:rsidRDefault="00395F51" w:rsidP="00F62647">
      <w:pPr>
        <w:pStyle w:val="Tekstpodstawowy"/>
        <w:numPr>
          <w:ilvl w:val="1"/>
          <w:numId w:val="5"/>
        </w:numPr>
        <w:tabs>
          <w:tab w:val="left" w:pos="709"/>
        </w:tabs>
        <w:spacing w:after="0" w:line="360" w:lineRule="auto"/>
        <w:ind w:left="709" w:hanging="425"/>
        <w:rPr>
          <w:rFonts w:cs="Calibri"/>
        </w:rPr>
      </w:pPr>
      <w:r>
        <w:rPr>
          <w:rFonts w:cs="Calibri"/>
        </w:rPr>
        <w:t>nadawanie na wniosek Zarządu Głównego godności Członka Honorowego PTTK,</w:t>
      </w:r>
    </w:p>
    <w:p w14:paraId="06008D00" w14:textId="77777777" w:rsidR="00395F51" w:rsidRDefault="00395F51" w:rsidP="00F62647">
      <w:pPr>
        <w:pStyle w:val="Tekstpodstawowy"/>
        <w:numPr>
          <w:ilvl w:val="1"/>
          <w:numId w:val="5"/>
        </w:numPr>
        <w:tabs>
          <w:tab w:val="left" w:pos="709"/>
        </w:tabs>
        <w:spacing w:after="0" w:line="360" w:lineRule="auto"/>
        <w:ind w:left="709" w:hanging="425"/>
        <w:rPr>
          <w:rFonts w:cs="Calibri"/>
        </w:rPr>
      </w:pPr>
      <w:r>
        <w:rPr>
          <w:rFonts w:cs="Calibri"/>
        </w:rPr>
        <w:t>uchwalanie Statutu PTTK i jego zmian,</w:t>
      </w:r>
    </w:p>
    <w:p w14:paraId="5E2DEC06" w14:textId="77777777" w:rsidR="00395F51" w:rsidRDefault="00395F51" w:rsidP="00F62647">
      <w:pPr>
        <w:pStyle w:val="Tekstpodstawowy"/>
        <w:numPr>
          <w:ilvl w:val="1"/>
          <w:numId w:val="5"/>
        </w:numPr>
        <w:tabs>
          <w:tab w:val="left" w:pos="709"/>
        </w:tabs>
        <w:spacing w:after="0" w:line="360" w:lineRule="auto"/>
        <w:ind w:left="709" w:hanging="425"/>
        <w:rPr>
          <w:rFonts w:cs="Calibri"/>
        </w:rPr>
      </w:pPr>
      <w:r>
        <w:rPr>
          <w:rFonts w:cs="Calibri"/>
        </w:rPr>
        <w:t>podejmowanie uchwał o rozwiązaniu PTTK i przeznaczeniu jego majątku,</w:t>
      </w:r>
    </w:p>
    <w:p w14:paraId="22C496C5" w14:textId="77777777" w:rsidR="00395F51" w:rsidRDefault="00395F51" w:rsidP="00F62647">
      <w:pPr>
        <w:pStyle w:val="Tekstpodstawowy"/>
        <w:numPr>
          <w:ilvl w:val="1"/>
          <w:numId w:val="5"/>
        </w:numPr>
        <w:tabs>
          <w:tab w:val="left" w:pos="709"/>
        </w:tabs>
        <w:spacing w:after="0" w:line="360" w:lineRule="auto"/>
        <w:ind w:left="709" w:hanging="425"/>
        <w:rPr>
          <w:rFonts w:cs="Calibri"/>
        </w:rPr>
      </w:pPr>
      <w:r>
        <w:rPr>
          <w:rFonts w:cs="Calibri"/>
        </w:rPr>
        <w:t>podejmowanie uchwał w sprawie powołania pełnomocnika lub pełnomocników do reprezentowania PTTK w umowach oraz w sporach między PTTK a członkami Zarządu Głównego,</w:t>
      </w:r>
    </w:p>
    <w:p w14:paraId="6AD8CF51" w14:textId="77777777" w:rsidR="00395F51" w:rsidRPr="00CB005D" w:rsidRDefault="00395F51" w:rsidP="00F62647">
      <w:pPr>
        <w:pStyle w:val="Tekstpodstawowy"/>
        <w:numPr>
          <w:ilvl w:val="1"/>
          <w:numId w:val="5"/>
        </w:numPr>
        <w:tabs>
          <w:tab w:val="left" w:pos="709"/>
        </w:tabs>
        <w:spacing w:after="0" w:line="360" w:lineRule="auto"/>
        <w:ind w:left="709" w:hanging="425"/>
        <w:rPr>
          <w:rFonts w:cs="Calibri"/>
        </w:rPr>
      </w:pPr>
      <w:r w:rsidRPr="004B1778">
        <w:rPr>
          <w:rFonts w:cs="Calibri"/>
          <w:spacing w:val="-2"/>
        </w:rPr>
        <w:t>podejmowanie uchwał w innych sprawach wymagających decyzji Walnego Zjazdu</w:t>
      </w:r>
      <w:r>
        <w:rPr>
          <w:rFonts w:cs="Calibri"/>
        </w:rPr>
        <w:t>.</w:t>
      </w:r>
    </w:p>
    <w:p w14:paraId="1A9648C5" w14:textId="77777777" w:rsidR="00395F51" w:rsidRDefault="00395F51" w:rsidP="00772F36">
      <w:pPr>
        <w:pStyle w:val="Nagwek2"/>
        <w:rPr>
          <w:color w:val="00000A"/>
          <w:szCs w:val="24"/>
        </w:rPr>
      </w:pPr>
      <w:r>
        <w:t>§ 2.</w:t>
      </w:r>
    </w:p>
    <w:p w14:paraId="1272683D" w14:textId="77777777" w:rsidR="00395F51" w:rsidRPr="00F749AD" w:rsidRDefault="00395F51" w:rsidP="00520DF2">
      <w:pPr>
        <w:pStyle w:val="NormalnyWeb1"/>
        <w:spacing w:before="0" w:after="0" w:line="360" w:lineRule="auto"/>
        <w:ind w:left="0" w:right="0"/>
        <w:rPr>
          <w:rFonts w:ascii="Calibri" w:hAnsi="Calibri" w:cs="Calibri"/>
          <w:color w:val="auto"/>
          <w:sz w:val="24"/>
          <w:szCs w:val="24"/>
        </w:rPr>
      </w:pPr>
      <w:r w:rsidRPr="00F749AD">
        <w:rPr>
          <w:rFonts w:ascii="Calibri" w:hAnsi="Calibri" w:cs="Calibri"/>
          <w:color w:val="auto"/>
          <w:sz w:val="24"/>
          <w:szCs w:val="24"/>
        </w:rPr>
        <w:t>W Walnym Zjeździe udział biorą:</w:t>
      </w:r>
    </w:p>
    <w:p w14:paraId="4A15A841" w14:textId="51D0E62A" w:rsidR="00961542" w:rsidRDefault="00395F51" w:rsidP="00F62647">
      <w:pPr>
        <w:pStyle w:val="Tekstpodstawowy"/>
        <w:numPr>
          <w:ilvl w:val="0"/>
          <w:numId w:val="12"/>
        </w:numPr>
        <w:tabs>
          <w:tab w:val="left" w:pos="709"/>
        </w:tabs>
        <w:spacing w:after="0" w:line="360" w:lineRule="auto"/>
        <w:ind w:left="709" w:hanging="425"/>
        <w:rPr>
          <w:rFonts w:cs="Calibri"/>
        </w:rPr>
      </w:pPr>
      <w:r w:rsidRPr="00E611A7">
        <w:rPr>
          <w:rFonts w:cs="Calibri"/>
          <w:b/>
        </w:rPr>
        <w:t>z głosem decydującym</w:t>
      </w:r>
      <w:r>
        <w:rPr>
          <w:rFonts w:cs="Calibri"/>
        </w:rPr>
        <w:t xml:space="preserve"> delegaci wybrani na regionalnych konferencjach oddziałów PTTK w</w:t>
      </w:r>
      <w:r w:rsidR="00F62647">
        <w:rPr>
          <w:rFonts w:cs="Calibri"/>
        </w:rPr>
        <w:t> </w:t>
      </w:r>
      <w:r w:rsidR="002F12AF">
        <w:rPr>
          <w:rFonts w:cs="Calibri"/>
        </w:rPr>
        <w:t>liczbie</w:t>
      </w:r>
      <w:r>
        <w:rPr>
          <w:rFonts w:cs="Calibri"/>
        </w:rPr>
        <w:t xml:space="preserve"> określonej w załączniku do Uchwały </w:t>
      </w:r>
      <w:r w:rsidR="00AD295D">
        <w:rPr>
          <w:rFonts w:cs="Calibri"/>
        </w:rPr>
        <w:t>165</w:t>
      </w:r>
      <w:r>
        <w:rPr>
          <w:rFonts w:cs="Calibri"/>
        </w:rPr>
        <w:t>/XX</w:t>
      </w:r>
      <w:r w:rsidR="00E611A7">
        <w:rPr>
          <w:rFonts w:cs="Calibri"/>
        </w:rPr>
        <w:t>/202</w:t>
      </w:r>
      <w:r w:rsidR="00AD295D">
        <w:rPr>
          <w:rFonts w:cs="Calibri"/>
        </w:rPr>
        <w:t>5</w:t>
      </w:r>
      <w:r w:rsidR="00E611A7">
        <w:rPr>
          <w:rFonts w:cs="Calibri"/>
        </w:rPr>
        <w:t xml:space="preserve"> ZG </w:t>
      </w:r>
      <w:r w:rsidR="002F3355">
        <w:rPr>
          <w:rFonts w:cs="Calibri"/>
        </w:rPr>
        <w:t>PTTK z dnia </w:t>
      </w:r>
      <w:r w:rsidR="00AD295D">
        <w:rPr>
          <w:rFonts w:cs="Calibri"/>
        </w:rPr>
        <w:t>2</w:t>
      </w:r>
      <w:r w:rsidR="000D7036">
        <w:rPr>
          <w:rFonts w:cs="Calibri"/>
        </w:rPr>
        <w:t>8</w:t>
      </w:r>
      <w:r w:rsidR="002F3355">
        <w:rPr>
          <w:rFonts w:cs="Calibri"/>
        </w:rPr>
        <w:t> </w:t>
      </w:r>
      <w:r w:rsidR="00AD295D">
        <w:rPr>
          <w:rFonts w:cs="Calibri"/>
        </w:rPr>
        <w:t>czerw</w:t>
      </w:r>
      <w:r>
        <w:rPr>
          <w:rFonts w:cs="Calibri"/>
        </w:rPr>
        <w:t>ca 202</w:t>
      </w:r>
      <w:r w:rsidR="00AD295D">
        <w:rPr>
          <w:rFonts w:cs="Calibri"/>
        </w:rPr>
        <w:t>6</w:t>
      </w:r>
      <w:r>
        <w:rPr>
          <w:rFonts w:cs="Calibri"/>
        </w:rPr>
        <w:t xml:space="preserve"> r</w:t>
      </w:r>
      <w:r w:rsidR="00E611A7">
        <w:rPr>
          <w:rFonts w:cs="Calibri"/>
        </w:rPr>
        <w:t>oku</w:t>
      </w:r>
      <w:r>
        <w:rPr>
          <w:rFonts w:cs="Calibri"/>
        </w:rPr>
        <w:t xml:space="preserve"> w sprawie rozdzielnika mandatów delegatów na XX</w:t>
      </w:r>
      <w:r w:rsidR="00AD295D">
        <w:rPr>
          <w:rFonts w:cs="Calibri"/>
        </w:rPr>
        <w:t>I</w:t>
      </w:r>
      <w:r>
        <w:rPr>
          <w:rFonts w:cs="Calibri"/>
        </w:rPr>
        <w:t xml:space="preserve"> Walny Zjazd PTTK</w:t>
      </w:r>
      <w:r w:rsidR="000D7036">
        <w:rPr>
          <w:rFonts w:cs="Calibri"/>
        </w:rPr>
        <w:t>,</w:t>
      </w:r>
    </w:p>
    <w:p w14:paraId="3BE49304" w14:textId="77777777" w:rsidR="00395F51" w:rsidRPr="00961542" w:rsidRDefault="00395F51" w:rsidP="00F62647">
      <w:pPr>
        <w:pStyle w:val="Tekstpodstawowy"/>
        <w:numPr>
          <w:ilvl w:val="0"/>
          <w:numId w:val="12"/>
        </w:numPr>
        <w:tabs>
          <w:tab w:val="left" w:pos="709"/>
        </w:tabs>
        <w:spacing w:after="0" w:line="360" w:lineRule="auto"/>
        <w:ind w:left="709" w:hanging="425"/>
        <w:rPr>
          <w:rFonts w:cs="Calibri"/>
        </w:rPr>
      </w:pPr>
      <w:r w:rsidRPr="00961542">
        <w:rPr>
          <w:rFonts w:cs="Calibri"/>
          <w:b/>
        </w:rPr>
        <w:lastRenderedPageBreak/>
        <w:t>z głosem doradczym</w:t>
      </w:r>
      <w:r w:rsidRPr="00961542">
        <w:rPr>
          <w:rFonts w:cs="Calibri"/>
        </w:rPr>
        <w:t xml:space="preserve"> osoby niebędące delegatami: członkowie władz naczelnych, Członkowie Honorowi PTTK, przedstawiciele członków wspierających oraz osoby zaproszone.</w:t>
      </w:r>
    </w:p>
    <w:p w14:paraId="4AE8CC48" w14:textId="77777777" w:rsidR="00395F51" w:rsidRDefault="00395F51" w:rsidP="00772F36">
      <w:pPr>
        <w:pStyle w:val="Nagwek2"/>
      </w:pPr>
      <w:r>
        <w:t>§ 3.</w:t>
      </w:r>
    </w:p>
    <w:p w14:paraId="5FF1B91A" w14:textId="2BE0D37C" w:rsidR="00395F51" w:rsidRDefault="00395F51" w:rsidP="00520DF2">
      <w:pPr>
        <w:spacing w:after="0" w:line="360" w:lineRule="auto"/>
        <w:ind w:left="0"/>
        <w:rPr>
          <w:rFonts w:eastAsia="Times New Roman"/>
          <w:color w:val="000000"/>
        </w:rPr>
      </w:pPr>
      <w:r>
        <w:rPr>
          <w:rFonts w:cs="Calibri"/>
        </w:rPr>
        <w:t xml:space="preserve">Dokumentem uprawniającym do udziału w </w:t>
      </w:r>
      <w:r w:rsidR="00253CAD">
        <w:rPr>
          <w:rFonts w:cs="Calibri"/>
        </w:rPr>
        <w:t xml:space="preserve">Walnym </w:t>
      </w:r>
      <w:r>
        <w:rPr>
          <w:rFonts w:cs="Calibri"/>
        </w:rPr>
        <w:t xml:space="preserve">Zjeździe z głosem decydującym jest mandat delegata wydany przez Biuro </w:t>
      </w:r>
      <w:r w:rsidR="004323CE">
        <w:rPr>
          <w:rFonts w:cs="Calibri"/>
        </w:rPr>
        <w:t xml:space="preserve">Walnego </w:t>
      </w:r>
      <w:r>
        <w:rPr>
          <w:rFonts w:cs="Calibri"/>
        </w:rPr>
        <w:t xml:space="preserve">Zjazdu po podpisaniu </w:t>
      </w:r>
      <w:r w:rsidR="00F749AD">
        <w:rPr>
          <w:rFonts w:cs="Calibri"/>
        </w:rPr>
        <w:t>listy delegatów sporządzonej w </w:t>
      </w:r>
      <w:r>
        <w:rPr>
          <w:rFonts w:cs="Calibri"/>
        </w:rPr>
        <w:t>oparciu o protokoły wyboru delegatów na Regionalnych Konferencjach Oddziałów PTTK oraz po okazaniu ważnej legitymacji członka PTTK z opłaconą składką członkowską za rok 202</w:t>
      </w:r>
      <w:r w:rsidR="00AD295D">
        <w:rPr>
          <w:rFonts w:cs="Calibri"/>
        </w:rPr>
        <w:t>6</w:t>
      </w:r>
      <w:r>
        <w:rPr>
          <w:rFonts w:cs="Calibri"/>
        </w:rPr>
        <w:t xml:space="preserve"> </w:t>
      </w:r>
      <w:r>
        <w:rPr>
          <w:rFonts w:eastAsia="Times New Roman"/>
          <w:color w:val="000000"/>
        </w:rPr>
        <w:t>lub potwierd</w:t>
      </w:r>
      <w:r w:rsidR="00910834">
        <w:rPr>
          <w:rFonts w:eastAsia="Times New Roman"/>
          <w:color w:val="000000"/>
        </w:rPr>
        <w:t>zeniem zwolnienia z jej opłaty.</w:t>
      </w:r>
    </w:p>
    <w:p w14:paraId="5756F735" w14:textId="77777777" w:rsidR="00395F51" w:rsidRDefault="00395F51" w:rsidP="00520DF2">
      <w:pPr>
        <w:pStyle w:val="Nagwek1"/>
      </w:pPr>
      <w:r>
        <w:t xml:space="preserve">II. </w:t>
      </w:r>
      <w:r w:rsidR="00AF048A">
        <w:t>Ważność Walnego Zjazdu i tryb przeprowadzania głosowań</w:t>
      </w:r>
    </w:p>
    <w:p w14:paraId="3E568126" w14:textId="77777777" w:rsidR="00395F51" w:rsidRDefault="00395F51" w:rsidP="00772F36">
      <w:pPr>
        <w:pStyle w:val="Nagwek2"/>
      </w:pPr>
      <w:r>
        <w:t>§ 4.</w:t>
      </w:r>
    </w:p>
    <w:p w14:paraId="17A560EE" w14:textId="43F5E484" w:rsidR="00395F51" w:rsidRDefault="00395F51" w:rsidP="00520DF2">
      <w:pPr>
        <w:spacing w:after="0" w:line="360" w:lineRule="auto"/>
        <w:ind w:left="0"/>
        <w:rPr>
          <w:rFonts w:cs="Calibri"/>
        </w:rPr>
      </w:pPr>
      <w:r>
        <w:rPr>
          <w:rFonts w:cs="Calibri"/>
        </w:rPr>
        <w:t xml:space="preserve">Obrady </w:t>
      </w:r>
      <w:r w:rsidR="00253CAD">
        <w:rPr>
          <w:rFonts w:cs="Calibri"/>
        </w:rPr>
        <w:t xml:space="preserve">Walnego </w:t>
      </w:r>
      <w:r>
        <w:rPr>
          <w:rFonts w:cs="Calibri"/>
        </w:rPr>
        <w:t xml:space="preserve">Zjazdu rozpoczynają się w dniu i godzinie określonej w zaproszeniu na </w:t>
      </w:r>
      <w:r w:rsidR="00253CAD">
        <w:rPr>
          <w:rFonts w:cs="Calibri"/>
        </w:rPr>
        <w:t xml:space="preserve">Walny </w:t>
      </w:r>
      <w:r>
        <w:rPr>
          <w:rFonts w:cs="Calibri"/>
        </w:rPr>
        <w:t>Zjazd.</w:t>
      </w:r>
    </w:p>
    <w:p w14:paraId="3E8440EF" w14:textId="77777777" w:rsidR="00395F51" w:rsidRDefault="00395F51" w:rsidP="00772F36">
      <w:pPr>
        <w:pStyle w:val="Nagwek2"/>
      </w:pPr>
      <w:r>
        <w:t>§ 5.</w:t>
      </w:r>
    </w:p>
    <w:p w14:paraId="72BBECAF" w14:textId="77777777" w:rsidR="00715F13" w:rsidRDefault="00395F51" w:rsidP="00395F51">
      <w:pPr>
        <w:pStyle w:val="Tekstpodstawowy"/>
        <w:numPr>
          <w:ilvl w:val="0"/>
          <w:numId w:val="6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>Walny Zjazd PTTK jest ważny, jeżeli bierze w nim udział co najmniej połowa delegatów wybranych na Regionalnych Konferencjach Oddziałów PTTK.</w:t>
      </w:r>
    </w:p>
    <w:p w14:paraId="2E73E9F0" w14:textId="6B1DFBE2" w:rsidR="00715F13" w:rsidRDefault="00395F51" w:rsidP="00395F51">
      <w:pPr>
        <w:pStyle w:val="Tekstpodstawowy"/>
        <w:numPr>
          <w:ilvl w:val="0"/>
          <w:numId w:val="6"/>
        </w:numPr>
        <w:spacing w:after="0" w:line="360" w:lineRule="auto"/>
        <w:ind w:left="357" w:hanging="357"/>
        <w:rPr>
          <w:rFonts w:cs="Calibri"/>
        </w:rPr>
      </w:pPr>
      <w:r w:rsidRPr="00715F13">
        <w:rPr>
          <w:rFonts w:cs="Calibri"/>
        </w:rPr>
        <w:t xml:space="preserve">Ważność Walnego Zjazdu PTTK stwierdza Komisja Mandatowa wybrana przez Walny </w:t>
      </w:r>
      <w:r w:rsidR="002F3355">
        <w:rPr>
          <w:rFonts w:cs="Calibri"/>
        </w:rPr>
        <w:t>Zjazd na </w:t>
      </w:r>
      <w:r w:rsidRPr="00715F13">
        <w:rPr>
          <w:rFonts w:cs="Calibri"/>
        </w:rPr>
        <w:t>podstawie podpisanych przez delegatów list obecności o</w:t>
      </w:r>
      <w:r w:rsidR="002F3355">
        <w:rPr>
          <w:rFonts w:cs="Calibri"/>
        </w:rPr>
        <w:t>raz wydanych mandatów zgodnie z </w:t>
      </w:r>
      <w:r w:rsidRPr="00715F13">
        <w:rPr>
          <w:rFonts w:cs="Calibri"/>
        </w:rPr>
        <w:t>protokołami i zaświadczeniami wyboru delegatów.</w:t>
      </w:r>
    </w:p>
    <w:p w14:paraId="2FE27979" w14:textId="77777777" w:rsidR="00395F51" w:rsidRPr="00715F13" w:rsidRDefault="00395F51" w:rsidP="00395F51">
      <w:pPr>
        <w:pStyle w:val="Tekstpodstawowy"/>
        <w:numPr>
          <w:ilvl w:val="0"/>
          <w:numId w:val="6"/>
        </w:numPr>
        <w:spacing w:after="0" w:line="360" w:lineRule="auto"/>
        <w:ind w:left="357" w:hanging="357"/>
        <w:rPr>
          <w:rFonts w:cs="Calibri"/>
        </w:rPr>
      </w:pPr>
      <w:r w:rsidRPr="00715F13">
        <w:rPr>
          <w:rFonts w:cs="Calibri"/>
        </w:rPr>
        <w:t>Komisja mandatowa w swoim działaniu może się posługiwać urządzeniami do automatycznego liczenia głosów.</w:t>
      </w:r>
    </w:p>
    <w:p w14:paraId="1E5AF645" w14:textId="77777777" w:rsidR="00395F51" w:rsidRDefault="00395F51" w:rsidP="00772F36">
      <w:pPr>
        <w:pStyle w:val="Nagwek2"/>
      </w:pPr>
      <w:r>
        <w:t>§ 6.</w:t>
      </w:r>
    </w:p>
    <w:p w14:paraId="22A66A58" w14:textId="14D880BB" w:rsidR="00715F13" w:rsidRDefault="00395F51" w:rsidP="00395F51">
      <w:pPr>
        <w:pStyle w:val="Tekstpodstawowy"/>
        <w:numPr>
          <w:ilvl w:val="0"/>
          <w:numId w:val="7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 xml:space="preserve">Uchwały i postanowienia </w:t>
      </w:r>
      <w:r w:rsidR="00253CAD">
        <w:rPr>
          <w:rFonts w:cs="Calibri"/>
        </w:rPr>
        <w:t xml:space="preserve">Walnego </w:t>
      </w:r>
      <w:r>
        <w:rPr>
          <w:rFonts w:cs="Calibri"/>
        </w:rPr>
        <w:t>Zjazdu są przyjmowane w wyniku głosowania przy</w:t>
      </w:r>
      <w:r w:rsidR="00F62647">
        <w:rPr>
          <w:rFonts w:cs="Calibri"/>
        </w:rPr>
        <w:t> </w:t>
      </w:r>
      <w:r>
        <w:rPr>
          <w:rFonts w:cs="Calibri"/>
        </w:rPr>
        <w:t>wykorzystaniu sprzętu technicznego, a wyniki są wyświetlane na ekranie.</w:t>
      </w:r>
    </w:p>
    <w:p w14:paraId="654A6B10" w14:textId="77777777" w:rsidR="00715F13" w:rsidRDefault="00395F51" w:rsidP="00395F51">
      <w:pPr>
        <w:pStyle w:val="Tekstpodstawowy"/>
        <w:numPr>
          <w:ilvl w:val="0"/>
          <w:numId w:val="7"/>
        </w:numPr>
        <w:spacing w:after="0" w:line="360" w:lineRule="auto"/>
        <w:ind w:left="357" w:hanging="357"/>
        <w:rPr>
          <w:rFonts w:cs="Calibri"/>
        </w:rPr>
      </w:pPr>
      <w:r w:rsidRPr="00715F13">
        <w:rPr>
          <w:rFonts w:cs="Calibri"/>
        </w:rPr>
        <w:t>Prawo głosowania przysługuje wyłącznie delegatom.</w:t>
      </w:r>
    </w:p>
    <w:p w14:paraId="72FA2E62" w14:textId="5CBF7070" w:rsidR="00715F13" w:rsidRDefault="00395F51" w:rsidP="00395F51">
      <w:pPr>
        <w:pStyle w:val="Tekstpodstawowy"/>
        <w:numPr>
          <w:ilvl w:val="0"/>
          <w:numId w:val="7"/>
        </w:numPr>
        <w:spacing w:after="0" w:line="360" w:lineRule="auto"/>
        <w:ind w:left="357" w:hanging="357"/>
        <w:rPr>
          <w:rFonts w:cs="Calibri"/>
        </w:rPr>
      </w:pPr>
      <w:r w:rsidRPr="00715F13">
        <w:rPr>
          <w:rFonts w:cs="Calibri"/>
        </w:rPr>
        <w:t>Delegaci głosują przy wykorzystaniu terminali otrzymanych przed wejściem na salę obrad</w:t>
      </w:r>
      <w:r w:rsidR="00181168">
        <w:rPr>
          <w:rFonts w:cs="Calibri"/>
        </w:rPr>
        <w:t xml:space="preserve"> po</w:t>
      </w:r>
      <w:r w:rsidR="00F62647">
        <w:rPr>
          <w:rFonts w:cs="Calibri"/>
        </w:rPr>
        <w:t> </w:t>
      </w:r>
      <w:r w:rsidR="00181168">
        <w:rPr>
          <w:rFonts w:cs="Calibri"/>
        </w:rPr>
        <w:t>okazaniu mandatu delegata</w:t>
      </w:r>
      <w:r w:rsidRPr="00715F13">
        <w:rPr>
          <w:rFonts w:cs="Calibri"/>
        </w:rPr>
        <w:t>.</w:t>
      </w:r>
    </w:p>
    <w:p w14:paraId="02D2632F" w14:textId="24882A9F" w:rsidR="0057570B" w:rsidRDefault="00395F51" w:rsidP="00395F51">
      <w:pPr>
        <w:pStyle w:val="Tekstpodstawowy"/>
        <w:numPr>
          <w:ilvl w:val="0"/>
          <w:numId w:val="7"/>
        </w:numPr>
        <w:spacing w:after="0" w:line="360" w:lineRule="auto"/>
        <w:ind w:left="357" w:hanging="357"/>
        <w:rPr>
          <w:rFonts w:cs="Calibri"/>
        </w:rPr>
      </w:pPr>
      <w:r w:rsidRPr="00715F13">
        <w:rPr>
          <w:rFonts w:cs="Calibri"/>
        </w:rPr>
        <w:t xml:space="preserve">Przed rozpoczęciem głosowania przewodniczący obrad informuje </w:t>
      </w:r>
      <w:r w:rsidR="009804DA">
        <w:rPr>
          <w:rFonts w:cs="Calibri"/>
        </w:rPr>
        <w:t>osobę</w:t>
      </w:r>
      <w:r w:rsidRPr="00715F13">
        <w:rPr>
          <w:rFonts w:cs="Calibri"/>
        </w:rPr>
        <w:t xml:space="preserve"> prowadząc</w:t>
      </w:r>
      <w:r w:rsidR="009804DA">
        <w:rPr>
          <w:rFonts w:cs="Calibri"/>
        </w:rPr>
        <w:t>ą</w:t>
      </w:r>
      <w:r w:rsidRPr="00715F13">
        <w:rPr>
          <w:rFonts w:cs="Calibri"/>
        </w:rPr>
        <w:t xml:space="preserve"> głosowanie elektroniczne</w:t>
      </w:r>
      <w:r w:rsidR="000D7036">
        <w:rPr>
          <w:rFonts w:cs="Calibri"/>
        </w:rPr>
        <w:t>,</w:t>
      </w:r>
      <w:r w:rsidRPr="00715F13">
        <w:rPr>
          <w:rFonts w:cs="Calibri"/>
        </w:rPr>
        <w:t xml:space="preserve"> czy dane głosowanie jest jawne czy tajne</w:t>
      </w:r>
      <w:r w:rsidR="00950E2C">
        <w:rPr>
          <w:rFonts w:cs="Calibri"/>
        </w:rPr>
        <w:t>. W</w:t>
      </w:r>
      <w:r w:rsidR="00AA0A41" w:rsidRPr="00715F13">
        <w:rPr>
          <w:rFonts w:cs="Calibri"/>
        </w:rPr>
        <w:t> </w:t>
      </w:r>
      <w:r w:rsidRPr="00715F13">
        <w:rPr>
          <w:rFonts w:cs="Calibri"/>
        </w:rPr>
        <w:t>zależności od trybu głosowania prezydium obrad przekazywane są stosowne wydruki wyników głosowań.</w:t>
      </w:r>
    </w:p>
    <w:p w14:paraId="5C33C608" w14:textId="6F2100C5" w:rsidR="0057570B" w:rsidRDefault="00395F51" w:rsidP="00395F51">
      <w:pPr>
        <w:pStyle w:val="Tekstpodstawowy"/>
        <w:numPr>
          <w:ilvl w:val="0"/>
          <w:numId w:val="7"/>
        </w:numPr>
        <w:spacing w:after="0" w:line="360" w:lineRule="auto"/>
        <w:ind w:left="357" w:hanging="357"/>
        <w:rPr>
          <w:rFonts w:cs="Calibri"/>
        </w:rPr>
      </w:pPr>
      <w:r w:rsidRPr="0057570B">
        <w:rPr>
          <w:rFonts w:cs="Calibri"/>
        </w:rPr>
        <w:t xml:space="preserve">Uchwały i postanowienia </w:t>
      </w:r>
      <w:r w:rsidR="00253CAD">
        <w:rPr>
          <w:rFonts w:cs="Calibri"/>
        </w:rPr>
        <w:t xml:space="preserve">Walnego </w:t>
      </w:r>
      <w:r w:rsidR="007C59CF">
        <w:rPr>
          <w:rFonts w:cs="Calibri"/>
        </w:rPr>
        <w:t xml:space="preserve">Zjazdu </w:t>
      </w:r>
      <w:r w:rsidRPr="0057570B">
        <w:rPr>
          <w:rFonts w:cs="Calibri"/>
        </w:rPr>
        <w:t>zapadają zwykłą większością głosów przy obecności co najmniej połowy delegatów</w:t>
      </w:r>
      <w:r w:rsidR="00AD295D">
        <w:rPr>
          <w:rFonts w:cs="Calibri"/>
        </w:rPr>
        <w:t xml:space="preserve"> z </w:t>
      </w:r>
      <w:r w:rsidR="00AD295D" w:rsidRPr="00181168">
        <w:rPr>
          <w:rFonts w:cs="Calibri"/>
        </w:rPr>
        <w:t xml:space="preserve">zastrzeżeniem </w:t>
      </w:r>
      <w:r w:rsidR="00BA1A25" w:rsidRPr="00181168">
        <w:rPr>
          <w:rFonts w:cs="Calibri"/>
        </w:rPr>
        <w:t xml:space="preserve">postanowień § </w:t>
      </w:r>
      <w:r w:rsidR="003D6ABC">
        <w:rPr>
          <w:rFonts w:cs="Calibri"/>
        </w:rPr>
        <w:t>19</w:t>
      </w:r>
      <w:r w:rsidR="003D6ABC" w:rsidRPr="00181168">
        <w:rPr>
          <w:rFonts w:cs="Calibri"/>
        </w:rPr>
        <w:t xml:space="preserve"> </w:t>
      </w:r>
      <w:r w:rsidR="00AD295D" w:rsidRPr="00181168">
        <w:rPr>
          <w:rFonts w:cs="Calibri"/>
        </w:rPr>
        <w:t>ust</w:t>
      </w:r>
      <w:r w:rsidR="00AD295D">
        <w:rPr>
          <w:rFonts w:cs="Calibri"/>
        </w:rPr>
        <w:t xml:space="preserve">. </w:t>
      </w:r>
      <w:r w:rsidR="00BA1A25">
        <w:rPr>
          <w:rFonts w:cs="Calibri"/>
        </w:rPr>
        <w:t>7</w:t>
      </w:r>
      <w:r w:rsidR="00AD295D">
        <w:rPr>
          <w:rFonts w:cs="Calibri"/>
        </w:rPr>
        <w:t>.</w:t>
      </w:r>
    </w:p>
    <w:p w14:paraId="49411772" w14:textId="3D0792B5" w:rsidR="00395F51" w:rsidRPr="0057570B" w:rsidRDefault="00395F51" w:rsidP="00395F51">
      <w:pPr>
        <w:pStyle w:val="Tekstpodstawowy"/>
        <w:numPr>
          <w:ilvl w:val="0"/>
          <w:numId w:val="7"/>
        </w:numPr>
        <w:spacing w:after="0" w:line="360" w:lineRule="auto"/>
        <w:ind w:left="357" w:hanging="357"/>
        <w:rPr>
          <w:rFonts w:cs="Calibri"/>
        </w:rPr>
      </w:pPr>
      <w:r w:rsidRPr="0057570B">
        <w:rPr>
          <w:rFonts w:cs="Calibri"/>
        </w:rPr>
        <w:t xml:space="preserve">Głosowanie w sprawie absolutorium dla poszczególnych członków Zarządu Głównego PTTK odbywa się w głosowaniu tajnym. Kolejno przeprowadzane są głosowania na poszczególne osoby, a wyniki głosowania ogłasza Komisja Skrutacyjna po zakończeniu głosowań </w:t>
      </w:r>
      <w:r w:rsidR="000D7036" w:rsidRPr="000D7036">
        <w:rPr>
          <w:rFonts w:cs="Calibri"/>
        </w:rPr>
        <w:t>nad</w:t>
      </w:r>
      <w:r w:rsidR="00F62647">
        <w:rPr>
          <w:rFonts w:cs="Calibri"/>
        </w:rPr>
        <w:t> </w:t>
      </w:r>
      <w:r w:rsidR="000D7036" w:rsidRPr="000D7036">
        <w:rPr>
          <w:rFonts w:cs="Calibri"/>
        </w:rPr>
        <w:t>absolutorium dla wszystkich członków ustępującego Zarządu</w:t>
      </w:r>
      <w:r w:rsidRPr="0057570B">
        <w:rPr>
          <w:rFonts w:cs="Calibri"/>
        </w:rPr>
        <w:t>.</w:t>
      </w:r>
    </w:p>
    <w:p w14:paraId="612D4887" w14:textId="77777777" w:rsidR="00395F51" w:rsidRDefault="00395F51" w:rsidP="00520DF2">
      <w:pPr>
        <w:pStyle w:val="Nagwek1"/>
      </w:pPr>
      <w:r>
        <w:lastRenderedPageBreak/>
        <w:t xml:space="preserve">III. </w:t>
      </w:r>
      <w:r w:rsidR="00AF048A">
        <w:t>Ukonstytuowanie się Walnego Zjazdu</w:t>
      </w:r>
    </w:p>
    <w:p w14:paraId="21445443" w14:textId="77777777" w:rsidR="00395F51" w:rsidRDefault="00395F51" w:rsidP="00772F36">
      <w:pPr>
        <w:pStyle w:val="Nagwek2"/>
      </w:pPr>
      <w:r>
        <w:t>§ 7.</w:t>
      </w:r>
    </w:p>
    <w:p w14:paraId="5561536C" w14:textId="77BD6F33" w:rsidR="00395F51" w:rsidRDefault="000D7036" w:rsidP="00520DF2">
      <w:pPr>
        <w:pStyle w:val="Tekstpodstawowy"/>
        <w:spacing w:after="0" w:line="360" w:lineRule="auto"/>
        <w:ind w:left="0"/>
        <w:rPr>
          <w:rFonts w:cs="Calibri"/>
          <w:b/>
        </w:rPr>
      </w:pPr>
      <w:r w:rsidRPr="000D7036">
        <w:rPr>
          <w:rFonts w:cs="Calibri"/>
        </w:rPr>
        <w:t>Prezes ustępującego Zarządu Głównego</w:t>
      </w:r>
      <w:r>
        <w:rPr>
          <w:rFonts w:cs="Calibri"/>
        </w:rPr>
        <w:t xml:space="preserve"> </w:t>
      </w:r>
      <w:r w:rsidRPr="000D7036">
        <w:rPr>
          <w:rFonts w:cs="Calibri"/>
        </w:rPr>
        <w:t>otwiera</w:t>
      </w:r>
      <w:r>
        <w:rPr>
          <w:rFonts w:cs="Calibri"/>
        </w:rPr>
        <w:t xml:space="preserve"> </w:t>
      </w:r>
      <w:r w:rsidRPr="000D7036">
        <w:rPr>
          <w:rFonts w:cs="Calibri"/>
        </w:rPr>
        <w:t xml:space="preserve">Walny Zjazd </w:t>
      </w:r>
      <w:r w:rsidR="00395F51">
        <w:rPr>
          <w:rFonts w:cs="Calibri"/>
        </w:rPr>
        <w:t xml:space="preserve">i proponuje wybór Prezydium </w:t>
      </w:r>
      <w:r w:rsidR="004323CE">
        <w:rPr>
          <w:rFonts w:cs="Calibri"/>
        </w:rPr>
        <w:t xml:space="preserve">Walnego </w:t>
      </w:r>
      <w:r w:rsidR="00395F51">
        <w:rPr>
          <w:rFonts w:cs="Calibri"/>
        </w:rPr>
        <w:t>Zjazdu spośród delegatów w składzie: przewodniczący, zastępca przewodniczącego, sekretarz.</w:t>
      </w:r>
    </w:p>
    <w:p w14:paraId="11CA4236" w14:textId="77777777" w:rsidR="00395F51" w:rsidRDefault="00395F51" w:rsidP="00772F36">
      <w:pPr>
        <w:pStyle w:val="Nagwek2"/>
      </w:pPr>
      <w:r>
        <w:t>§ 8.</w:t>
      </w:r>
    </w:p>
    <w:p w14:paraId="175ABB48" w14:textId="50A0E8B7" w:rsidR="00395F51" w:rsidRDefault="00395F51" w:rsidP="00395F51">
      <w:pPr>
        <w:pStyle w:val="Tekstpodstawowy"/>
        <w:numPr>
          <w:ilvl w:val="0"/>
          <w:numId w:val="8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 xml:space="preserve">Do przeprowadzenia spraw objętych porządkiem obrad </w:t>
      </w:r>
      <w:r w:rsidR="004323CE">
        <w:rPr>
          <w:rFonts w:cs="Calibri"/>
        </w:rPr>
        <w:t xml:space="preserve">Walny </w:t>
      </w:r>
      <w:r>
        <w:rPr>
          <w:rFonts w:cs="Calibri"/>
        </w:rPr>
        <w:t>Zjazd wybiera spośród delegatów komisje:</w:t>
      </w:r>
    </w:p>
    <w:p w14:paraId="0ECF6C56" w14:textId="77777777" w:rsidR="00961542" w:rsidRDefault="00395F51" w:rsidP="00F62647">
      <w:pPr>
        <w:pStyle w:val="Tekstpodstawowy"/>
        <w:numPr>
          <w:ilvl w:val="0"/>
          <w:numId w:val="13"/>
        </w:numPr>
        <w:spacing w:after="0" w:line="360" w:lineRule="auto"/>
        <w:ind w:left="851" w:hanging="425"/>
        <w:rPr>
          <w:rFonts w:cs="Calibri"/>
        </w:rPr>
      </w:pPr>
      <w:r>
        <w:rPr>
          <w:rFonts w:cs="Calibri"/>
        </w:rPr>
        <w:t xml:space="preserve">mandatową </w:t>
      </w:r>
      <w:r>
        <w:rPr>
          <w:rFonts w:cs="Calibri"/>
        </w:rPr>
        <w:tab/>
      </w:r>
      <w:r w:rsidR="0000539D">
        <w:rPr>
          <w:rFonts w:cs="Calibri"/>
        </w:rPr>
        <w:tab/>
      </w:r>
      <w:r w:rsidR="0000539D">
        <w:rPr>
          <w:rFonts w:cs="Calibri"/>
        </w:rPr>
        <w:tab/>
      </w:r>
      <w:r w:rsidR="0000539D">
        <w:rPr>
          <w:rFonts w:cs="Calibri"/>
        </w:rPr>
        <w:tab/>
      </w:r>
      <w:r w:rsidR="0000539D">
        <w:rPr>
          <w:rFonts w:cs="Calibri"/>
        </w:rPr>
        <w:tab/>
      </w:r>
      <w:r w:rsidR="0000539D">
        <w:rPr>
          <w:rFonts w:cs="Calibri"/>
        </w:rPr>
        <w:tab/>
      </w:r>
      <w:r>
        <w:rPr>
          <w:rFonts w:cs="Calibri"/>
        </w:rPr>
        <w:t>w liczbie   3 osób;</w:t>
      </w:r>
    </w:p>
    <w:p w14:paraId="467BD50A" w14:textId="77777777" w:rsidR="00961542" w:rsidRDefault="00395F51" w:rsidP="00F62647">
      <w:pPr>
        <w:pStyle w:val="Tekstpodstawowy"/>
        <w:numPr>
          <w:ilvl w:val="0"/>
          <w:numId w:val="13"/>
        </w:numPr>
        <w:spacing w:after="0" w:line="360" w:lineRule="auto"/>
        <w:ind w:left="851" w:hanging="425"/>
        <w:rPr>
          <w:rFonts w:cs="Calibri"/>
        </w:rPr>
      </w:pPr>
      <w:r w:rsidRPr="00961542">
        <w:rPr>
          <w:rFonts w:cs="Calibri"/>
        </w:rPr>
        <w:t xml:space="preserve">uchwał </w:t>
      </w:r>
      <w:r w:rsidRPr="00961542">
        <w:rPr>
          <w:rFonts w:cs="Calibri"/>
        </w:rPr>
        <w:tab/>
      </w:r>
      <w:r w:rsidRPr="00961542">
        <w:rPr>
          <w:rFonts w:cs="Calibri"/>
        </w:rPr>
        <w:tab/>
      </w:r>
      <w:r w:rsidRPr="00961542">
        <w:rPr>
          <w:rFonts w:cs="Calibri"/>
        </w:rPr>
        <w:tab/>
      </w:r>
      <w:r w:rsidRPr="00961542">
        <w:rPr>
          <w:rFonts w:cs="Calibri"/>
        </w:rPr>
        <w:tab/>
      </w:r>
      <w:r w:rsidRPr="00961542">
        <w:rPr>
          <w:rFonts w:cs="Calibri"/>
        </w:rPr>
        <w:tab/>
      </w:r>
      <w:r w:rsidRPr="00961542">
        <w:rPr>
          <w:rFonts w:cs="Calibri"/>
        </w:rPr>
        <w:tab/>
      </w:r>
      <w:r w:rsidRPr="00961542">
        <w:rPr>
          <w:rFonts w:cs="Calibri"/>
        </w:rPr>
        <w:tab/>
        <w:t xml:space="preserve">w liczbie   </w:t>
      </w:r>
      <w:r w:rsidR="00FC7ACA">
        <w:rPr>
          <w:rFonts w:cs="Calibri"/>
        </w:rPr>
        <w:t>6</w:t>
      </w:r>
      <w:r w:rsidRPr="00961542">
        <w:rPr>
          <w:rFonts w:cs="Calibri"/>
        </w:rPr>
        <w:t xml:space="preserve"> osób;</w:t>
      </w:r>
    </w:p>
    <w:p w14:paraId="17A8CA82" w14:textId="77777777" w:rsidR="00961542" w:rsidRDefault="00395F51" w:rsidP="00F62647">
      <w:pPr>
        <w:pStyle w:val="Tekstpodstawowy"/>
        <w:numPr>
          <w:ilvl w:val="0"/>
          <w:numId w:val="13"/>
        </w:numPr>
        <w:spacing w:after="0" w:line="360" w:lineRule="auto"/>
        <w:ind w:left="851" w:hanging="425"/>
        <w:rPr>
          <w:rFonts w:cs="Calibri"/>
        </w:rPr>
      </w:pPr>
      <w:r w:rsidRPr="00961542">
        <w:rPr>
          <w:rFonts w:cs="Calibri"/>
        </w:rPr>
        <w:t xml:space="preserve">wyborczą </w:t>
      </w:r>
      <w:r w:rsidRPr="00961542">
        <w:rPr>
          <w:rFonts w:cs="Calibri"/>
        </w:rPr>
        <w:tab/>
      </w:r>
      <w:r w:rsidRPr="00961542">
        <w:rPr>
          <w:rFonts w:cs="Calibri"/>
        </w:rPr>
        <w:tab/>
      </w:r>
      <w:r w:rsidRPr="00961542">
        <w:rPr>
          <w:rFonts w:cs="Calibri"/>
        </w:rPr>
        <w:tab/>
      </w:r>
      <w:r w:rsidRPr="00961542">
        <w:rPr>
          <w:rFonts w:cs="Calibri"/>
        </w:rPr>
        <w:tab/>
      </w:r>
      <w:r w:rsidRPr="00961542">
        <w:rPr>
          <w:rFonts w:cs="Calibri"/>
        </w:rPr>
        <w:tab/>
      </w:r>
      <w:r w:rsidRPr="00961542">
        <w:rPr>
          <w:rFonts w:cs="Calibri"/>
        </w:rPr>
        <w:tab/>
      </w:r>
      <w:r w:rsidRPr="00961542">
        <w:rPr>
          <w:rFonts w:cs="Calibri"/>
        </w:rPr>
        <w:tab/>
        <w:t>w liczbie   5 osób;</w:t>
      </w:r>
    </w:p>
    <w:p w14:paraId="416DA9F4" w14:textId="77777777" w:rsidR="00961542" w:rsidRDefault="00395F51" w:rsidP="00F62647">
      <w:pPr>
        <w:pStyle w:val="Tekstpodstawowy"/>
        <w:numPr>
          <w:ilvl w:val="0"/>
          <w:numId w:val="13"/>
        </w:numPr>
        <w:spacing w:after="0" w:line="360" w:lineRule="auto"/>
        <w:ind w:left="851" w:hanging="425"/>
        <w:rPr>
          <w:rFonts w:cs="Calibri"/>
        </w:rPr>
      </w:pPr>
      <w:r w:rsidRPr="00961542">
        <w:rPr>
          <w:rFonts w:cs="Calibri"/>
        </w:rPr>
        <w:t>skrutacyj</w:t>
      </w:r>
      <w:r w:rsidR="00961542">
        <w:rPr>
          <w:rFonts w:cs="Calibri"/>
        </w:rPr>
        <w:t>ną do udzielenia absolutorium</w:t>
      </w:r>
      <w:r w:rsidR="00961542">
        <w:rPr>
          <w:rFonts w:cs="Calibri"/>
        </w:rPr>
        <w:tab/>
      </w:r>
      <w:r w:rsidR="00961542">
        <w:rPr>
          <w:rFonts w:cs="Calibri"/>
        </w:rPr>
        <w:tab/>
      </w:r>
      <w:r w:rsidRPr="00961542">
        <w:rPr>
          <w:rFonts w:cs="Calibri"/>
        </w:rPr>
        <w:t>w liczbie   3 osób,</w:t>
      </w:r>
    </w:p>
    <w:p w14:paraId="271DCF7B" w14:textId="77777777" w:rsidR="00395F51" w:rsidRPr="00961542" w:rsidRDefault="00395F51" w:rsidP="00F62647">
      <w:pPr>
        <w:pStyle w:val="Tekstpodstawowy"/>
        <w:numPr>
          <w:ilvl w:val="0"/>
          <w:numId w:val="13"/>
        </w:numPr>
        <w:spacing w:after="0" w:line="360" w:lineRule="auto"/>
        <w:ind w:left="851" w:hanging="425"/>
        <w:rPr>
          <w:rFonts w:cs="Calibri"/>
        </w:rPr>
      </w:pPr>
      <w:r w:rsidRPr="00961542">
        <w:rPr>
          <w:rFonts w:cs="Calibri"/>
        </w:rPr>
        <w:t xml:space="preserve">skrutacyjną do </w:t>
      </w:r>
      <w:r w:rsidR="0000539D" w:rsidRPr="00961542">
        <w:rPr>
          <w:rFonts w:cs="Calibri"/>
        </w:rPr>
        <w:t xml:space="preserve">przeprowadzenia wyborów władz </w:t>
      </w:r>
      <w:r w:rsidR="0000539D" w:rsidRPr="00961542">
        <w:rPr>
          <w:rFonts w:cs="Calibri"/>
        </w:rPr>
        <w:tab/>
      </w:r>
      <w:r w:rsidRPr="00961542">
        <w:rPr>
          <w:rFonts w:cs="Calibri"/>
        </w:rPr>
        <w:t>w liczbie   5 osób.</w:t>
      </w:r>
    </w:p>
    <w:p w14:paraId="3DAD735B" w14:textId="480C8CD2" w:rsidR="00395F51" w:rsidRDefault="00395F51" w:rsidP="00395F51">
      <w:pPr>
        <w:pStyle w:val="Tekstpodstawowy"/>
        <w:numPr>
          <w:ilvl w:val="0"/>
          <w:numId w:val="8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 xml:space="preserve">Prezydium </w:t>
      </w:r>
      <w:r w:rsidR="004323CE">
        <w:rPr>
          <w:rFonts w:cs="Calibri"/>
        </w:rPr>
        <w:t xml:space="preserve">Walnego </w:t>
      </w:r>
      <w:r>
        <w:rPr>
          <w:rFonts w:cs="Calibri"/>
        </w:rPr>
        <w:t>Zjazdu oraz członkowie komisji wybierani są w głosowaniu jawnym.</w:t>
      </w:r>
    </w:p>
    <w:p w14:paraId="422F4373" w14:textId="77777777" w:rsidR="00395F51" w:rsidRDefault="00395F51" w:rsidP="00395F51">
      <w:pPr>
        <w:pStyle w:val="Tekstpodstawowy"/>
        <w:numPr>
          <w:ilvl w:val="0"/>
          <w:numId w:val="8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 xml:space="preserve">Komisje wybierają ze swego grona przewodniczącego, wiceprzewodniczącego </w:t>
      </w:r>
      <w:r w:rsidR="008E2ADF">
        <w:rPr>
          <w:rFonts w:cs="Calibri"/>
        </w:rPr>
        <w:t>i </w:t>
      </w:r>
      <w:r>
        <w:rPr>
          <w:rFonts w:cs="Calibri"/>
        </w:rPr>
        <w:t>sekretarza.</w:t>
      </w:r>
    </w:p>
    <w:p w14:paraId="2A3B6101" w14:textId="58708F71" w:rsidR="00395F51" w:rsidRDefault="00395F51" w:rsidP="00395F51">
      <w:pPr>
        <w:pStyle w:val="Tekstpodstawowy"/>
        <w:numPr>
          <w:ilvl w:val="0"/>
          <w:numId w:val="8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 xml:space="preserve">Komisje rejestrują swoje działania w protokołach i składają </w:t>
      </w:r>
      <w:r w:rsidR="004323CE">
        <w:rPr>
          <w:rFonts w:cs="Calibri"/>
        </w:rPr>
        <w:t xml:space="preserve">Walnemu </w:t>
      </w:r>
      <w:r>
        <w:rPr>
          <w:rFonts w:cs="Calibri"/>
        </w:rPr>
        <w:t>Zjazdowi sprawozdania ze swych prac.</w:t>
      </w:r>
    </w:p>
    <w:p w14:paraId="43052F1E" w14:textId="77777777" w:rsidR="00395F51" w:rsidRDefault="00395F51" w:rsidP="00772F36">
      <w:pPr>
        <w:pStyle w:val="Nagwek2"/>
      </w:pPr>
      <w:r>
        <w:t>§ 9.</w:t>
      </w:r>
    </w:p>
    <w:p w14:paraId="38ED5DE0" w14:textId="48453282" w:rsidR="00395F51" w:rsidRPr="00181168" w:rsidRDefault="00395F51" w:rsidP="00395F51">
      <w:pPr>
        <w:pStyle w:val="Tekstpodstawowy"/>
        <w:numPr>
          <w:ilvl w:val="0"/>
          <w:numId w:val="9"/>
        </w:numPr>
        <w:spacing w:after="0" w:line="360" w:lineRule="auto"/>
        <w:rPr>
          <w:rFonts w:cs="Calibri"/>
        </w:rPr>
      </w:pPr>
      <w:r>
        <w:rPr>
          <w:rFonts w:cs="Calibri"/>
        </w:rPr>
        <w:t xml:space="preserve">Biuro </w:t>
      </w:r>
      <w:r w:rsidR="004323CE">
        <w:rPr>
          <w:rFonts w:cs="Calibri"/>
        </w:rPr>
        <w:t xml:space="preserve">Walnego </w:t>
      </w:r>
      <w:r>
        <w:rPr>
          <w:rFonts w:cs="Calibri"/>
        </w:rPr>
        <w:t xml:space="preserve">Zjazdu uruchamia punkt przyjmowania i rejestrowania wniosków zgłaszanych w czasie trwania Walnego Zjazdu przez osoby </w:t>
      </w:r>
      <w:r w:rsidR="00706158" w:rsidRPr="00181168">
        <w:rPr>
          <w:rFonts w:cs="Calibri"/>
        </w:rPr>
        <w:t xml:space="preserve">w nim </w:t>
      </w:r>
      <w:r w:rsidRPr="00181168">
        <w:rPr>
          <w:rFonts w:cs="Calibri"/>
        </w:rPr>
        <w:t>uczestniczące</w:t>
      </w:r>
      <w:r w:rsidR="004479F3">
        <w:rPr>
          <w:rFonts w:cs="Calibri"/>
          <w:dstrike/>
        </w:rPr>
        <w:t>.</w:t>
      </w:r>
    </w:p>
    <w:p w14:paraId="05373B43" w14:textId="77777777" w:rsidR="00395F51" w:rsidRDefault="00395F51" w:rsidP="00395F51">
      <w:pPr>
        <w:pStyle w:val="Tekstpodstawowy"/>
        <w:numPr>
          <w:ilvl w:val="0"/>
          <w:numId w:val="9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>Wszystkie zgłaszane wnioski są wpisywane do rejestru w formie elektronicznej według kolejności ich zgłoszeń.</w:t>
      </w:r>
    </w:p>
    <w:p w14:paraId="32E9277F" w14:textId="38E6BF28" w:rsidR="008E2ADF" w:rsidRPr="000D7036" w:rsidRDefault="00C3446F" w:rsidP="001A5B13">
      <w:pPr>
        <w:pStyle w:val="Tekstpodstawowy"/>
        <w:numPr>
          <w:ilvl w:val="0"/>
          <w:numId w:val="9"/>
        </w:numPr>
        <w:spacing w:after="0" w:line="360" w:lineRule="auto"/>
        <w:rPr>
          <w:rFonts w:cs="Calibri"/>
        </w:rPr>
      </w:pPr>
      <w:r w:rsidRPr="000D7036">
        <w:rPr>
          <w:rFonts w:cs="Calibri"/>
        </w:rPr>
        <w:t xml:space="preserve">Osoby uczestniczące w </w:t>
      </w:r>
      <w:r w:rsidR="003B2BF4" w:rsidRPr="000D7036">
        <w:rPr>
          <w:rFonts w:cs="Calibri"/>
        </w:rPr>
        <w:t xml:space="preserve">Walnym </w:t>
      </w:r>
      <w:r w:rsidRPr="000D7036">
        <w:rPr>
          <w:rFonts w:cs="Calibri"/>
        </w:rPr>
        <w:t>Zjeździe</w:t>
      </w:r>
      <w:r w:rsidRPr="000D7036" w:rsidDel="002A3A42">
        <w:rPr>
          <w:rFonts w:cs="Calibri"/>
        </w:rPr>
        <w:t xml:space="preserve"> </w:t>
      </w:r>
      <w:r w:rsidRPr="000D7036">
        <w:rPr>
          <w:rFonts w:cs="Calibri"/>
        </w:rPr>
        <w:t>mają możliwość zgłaszania swoich wniosków poprzez formularz elektroniczny</w:t>
      </w:r>
      <w:r w:rsidR="004479F3" w:rsidRPr="000D7036">
        <w:rPr>
          <w:rFonts w:cs="Calibri"/>
        </w:rPr>
        <w:t xml:space="preserve"> </w:t>
      </w:r>
      <w:r w:rsidR="00714640" w:rsidRPr="000D7036">
        <w:rPr>
          <w:rFonts w:cs="Calibri"/>
        </w:rPr>
        <w:t xml:space="preserve">pod adresem </w:t>
      </w:r>
      <w:r w:rsidR="000D7036" w:rsidRPr="000D7036">
        <w:rPr>
          <w:rFonts w:ascii="Times New Roman" w:eastAsiaTheme="minorHAnsi" w:hAnsi="Times New Roman" w:cs="Times New Roman"/>
          <w:lang w:eastAsia="pl-PL" w:bidi="ar-SA"/>
        </w:rPr>
        <w:t xml:space="preserve"> </w:t>
      </w:r>
      <w:hyperlink r:id="rId7" w:history="1">
        <w:r w:rsidR="000D7036" w:rsidRPr="000D7036">
          <w:rPr>
            <w:rFonts w:cs="Calibri"/>
          </w:rPr>
          <w:t>https://forms.gle/cHoQ6oMxAAmRyWm86</w:t>
        </w:r>
      </w:hyperlink>
      <w:r w:rsidR="00714640" w:rsidRPr="000D7036">
        <w:rPr>
          <w:rFonts w:cs="Calibri"/>
        </w:rPr>
        <w:t xml:space="preserve"> </w:t>
      </w:r>
      <w:r w:rsidR="000D7036">
        <w:rPr>
          <w:rFonts w:cs="Calibri"/>
        </w:rPr>
        <w:t>.</w:t>
      </w:r>
    </w:p>
    <w:p w14:paraId="359D08C8" w14:textId="77777777" w:rsidR="008E2ADF" w:rsidRDefault="00395F51" w:rsidP="00395F51">
      <w:pPr>
        <w:pStyle w:val="Tekstpodstawowy"/>
        <w:numPr>
          <w:ilvl w:val="0"/>
          <w:numId w:val="9"/>
        </w:numPr>
        <w:spacing w:after="0" w:line="360" w:lineRule="auto"/>
        <w:ind w:left="357" w:hanging="357"/>
        <w:rPr>
          <w:rFonts w:cs="Calibri"/>
        </w:rPr>
      </w:pPr>
      <w:r w:rsidRPr="008E2ADF">
        <w:rPr>
          <w:rFonts w:cs="Calibri"/>
        </w:rPr>
        <w:t>Nadzór nad prowadzeniem rejestru zgłaszanych wniosków sprawują członkowie komisji uchwał wyznaczeni przez przewodniczącego komisji uchwał.</w:t>
      </w:r>
    </w:p>
    <w:p w14:paraId="6466ABBC" w14:textId="258968DA" w:rsidR="008E2ADF" w:rsidRDefault="00395F51" w:rsidP="00395F51">
      <w:pPr>
        <w:pStyle w:val="Tekstpodstawowy"/>
        <w:numPr>
          <w:ilvl w:val="0"/>
          <w:numId w:val="9"/>
        </w:numPr>
        <w:spacing w:after="0" w:line="360" w:lineRule="auto"/>
        <w:ind w:left="357" w:hanging="357"/>
        <w:rPr>
          <w:rFonts w:cs="Calibri"/>
        </w:rPr>
      </w:pPr>
      <w:r w:rsidRPr="008E2ADF">
        <w:rPr>
          <w:rFonts w:cs="Calibri"/>
        </w:rPr>
        <w:t xml:space="preserve">Komisja uchwał </w:t>
      </w:r>
      <w:r w:rsidR="000D7036" w:rsidRPr="008E2ADF">
        <w:rPr>
          <w:rFonts w:cs="Calibri"/>
        </w:rPr>
        <w:t xml:space="preserve">może wykorzystać </w:t>
      </w:r>
      <w:r w:rsidRPr="008E2ADF">
        <w:rPr>
          <w:rFonts w:cs="Calibri"/>
        </w:rPr>
        <w:t>zgłaszane wnioski przy redagowaniu projektów uchwał przedkładanych Walnemu Zjazdowi.</w:t>
      </w:r>
    </w:p>
    <w:p w14:paraId="51D72549" w14:textId="5782EE14" w:rsidR="008E2ADF" w:rsidRPr="008E2ADF" w:rsidRDefault="00395F51" w:rsidP="00395F51">
      <w:pPr>
        <w:pStyle w:val="Tekstpodstawowy"/>
        <w:numPr>
          <w:ilvl w:val="0"/>
          <w:numId w:val="9"/>
        </w:numPr>
        <w:spacing w:after="0" w:line="360" w:lineRule="auto"/>
        <w:ind w:left="357" w:hanging="357"/>
        <w:rPr>
          <w:rFonts w:cs="Calibri"/>
        </w:rPr>
      </w:pPr>
      <w:r w:rsidRPr="008E2ADF">
        <w:rPr>
          <w:rFonts w:cs="Calibri"/>
        </w:rPr>
        <w:t>Nowo wybrane władze naczelne zgodnie z podziałem kompetencji w terminie do 3 miesięcy od</w:t>
      </w:r>
      <w:r w:rsidR="00F62647">
        <w:rPr>
          <w:rFonts w:cs="Calibri"/>
        </w:rPr>
        <w:t> </w:t>
      </w:r>
      <w:r w:rsidRPr="008E2ADF">
        <w:rPr>
          <w:rFonts w:cs="Calibri"/>
        </w:rPr>
        <w:t>zakończenia Walnego Zjazdu powiadomią zgłaszających wnioski o przyjętej formie realizacji ich wnios</w:t>
      </w:r>
      <w:r w:rsidRPr="008E2ADF">
        <w:rPr>
          <w:rFonts w:cs="Calibri"/>
          <w:color w:val="000000"/>
        </w:rPr>
        <w:t>ków.</w:t>
      </w:r>
    </w:p>
    <w:p w14:paraId="45BE4121" w14:textId="46DC5673" w:rsidR="00395F51" w:rsidRPr="00380317" w:rsidRDefault="00395F51" w:rsidP="00395F51">
      <w:pPr>
        <w:pStyle w:val="Tekstpodstawowy"/>
        <w:numPr>
          <w:ilvl w:val="0"/>
          <w:numId w:val="9"/>
        </w:numPr>
        <w:spacing w:after="0" w:line="360" w:lineRule="auto"/>
        <w:ind w:left="357" w:hanging="357"/>
        <w:rPr>
          <w:rFonts w:cs="Calibri"/>
        </w:rPr>
      </w:pPr>
      <w:r w:rsidRPr="00380317">
        <w:rPr>
          <w:rFonts w:cs="Calibri"/>
          <w:color w:val="000000"/>
        </w:rPr>
        <w:t>Delegaci na XX</w:t>
      </w:r>
      <w:r w:rsidR="00AD295D" w:rsidRPr="00380317">
        <w:rPr>
          <w:rFonts w:cs="Calibri"/>
          <w:color w:val="000000"/>
        </w:rPr>
        <w:t>I</w:t>
      </w:r>
      <w:r w:rsidRPr="00380317">
        <w:rPr>
          <w:rFonts w:cs="Calibri"/>
          <w:color w:val="000000"/>
        </w:rPr>
        <w:t xml:space="preserve"> Walny Zjazd PTTK w terminie nie dłuższym niż 6 miesięcy po zakończeniu obrad Zjazdu otrzymają informację o przyjętym harmonogramie realizacji uchwał Walnego Zjazdu oraz zgłoszonych wniosków. </w:t>
      </w:r>
    </w:p>
    <w:p w14:paraId="2ED56023" w14:textId="77777777" w:rsidR="00395F51" w:rsidRDefault="00395F51" w:rsidP="00520DF2">
      <w:pPr>
        <w:pStyle w:val="Nagwek1"/>
      </w:pPr>
      <w:r>
        <w:lastRenderedPageBreak/>
        <w:t xml:space="preserve">IV. </w:t>
      </w:r>
      <w:r w:rsidR="00AF048A">
        <w:t>Przebieg obrad Walnego Zjazdu</w:t>
      </w:r>
    </w:p>
    <w:p w14:paraId="4AD5EDB0" w14:textId="77777777" w:rsidR="00395F51" w:rsidRDefault="00395F51" w:rsidP="00772F36">
      <w:pPr>
        <w:pStyle w:val="Nagwek2"/>
      </w:pPr>
      <w:r>
        <w:t>§ 10.</w:t>
      </w:r>
    </w:p>
    <w:p w14:paraId="0C0C6403" w14:textId="7FC607BA" w:rsidR="00395F51" w:rsidRDefault="003B2BF4" w:rsidP="00520DF2">
      <w:pPr>
        <w:spacing w:after="0" w:line="360" w:lineRule="auto"/>
        <w:ind w:left="0"/>
        <w:rPr>
          <w:rFonts w:cs="Calibri"/>
        </w:rPr>
      </w:pPr>
      <w:r>
        <w:rPr>
          <w:rFonts w:cs="Calibri"/>
        </w:rPr>
        <w:t xml:space="preserve">Walny </w:t>
      </w:r>
      <w:r w:rsidR="00395F51">
        <w:rPr>
          <w:rFonts w:cs="Calibri"/>
        </w:rPr>
        <w:t>Zjazd obraduje w składzie plenarnym.</w:t>
      </w:r>
    </w:p>
    <w:p w14:paraId="52659038" w14:textId="77777777" w:rsidR="00395F51" w:rsidRDefault="00395F51" w:rsidP="00772F36">
      <w:pPr>
        <w:pStyle w:val="Nagwek2"/>
      </w:pPr>
      <w:r>
        <w:t>§ 11.</w:t>
      </w:r>
    </w:p>
    <w:p w14:paraId="1D5A98FA" w14:textId="77777777" w:rsidR="00395F51" w:rsidRDefault="00395F51" w:rsidP="00520DF2">
      <w:pPr>
        <w:spacing w:after="0" w:line="360" w:lineRule="auto"/>
        <w:ind w:left="0"/>
        <w:rPr>
          <w:rFonts w:cs="Calibri"/>
        </w:rPr>
      </w:pPr>
      <w:r>
        <w:rPr>
          <w:rFonts w:cs="Calibri"/>
        </w:rPr>
        <w:t>Przedmiotem obrad mogą być tylko sprawy objęte porządkiem obrad.</w:t>
      </w:r>
    </w:p>
    <w:p w14:paraId="37AB6020" w14:textId="77777777" w:rsidR="00395F51" w:rsidRDefault="00395F51" w:rsidP="00772F36">
      <w:pPr>
        <w:pStyle w:val="Nagwek2"/>
      </w:pPr>
      <w:r>
        <w:t>§ 12.</w:t>
      </w:r>
    </w:p>
    <w:p w14:paraId="44937308" w14:textId="77777777" w:rsidR="00E15048" w:rsidRDefault="00395F51" w:rsidP="00395F51">
      <w:pPr>
        <w:pStyle w:val="Tekstpodstawowy"/>
        <w:numPr>
          <w:ilvl w:val="0"/>
          <w:numId w:val="10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>Obrady prowadzi przewodniczący lub jego zastępca.</w:t>
      </w:r>
    </w:p>
    <w:p w14:paraId="67B0D7B7" w14:textId="77777777" w:rsidR="00395F51" w:rsidRPr="00E15048" w:rsidRDefault="00395F51" w:rsidP="00395F51">
      <w:pPr>
        <w:pStyle w:val="Tekstpodstawowy"/>
        <w:numPr>
          <w:ilvl w:val="0"/>
          <w:numId w:val="10"/>
        </w:numPr>
        <w:spacing w:after="0" w:line="360" w:lineRule="auto"/>
        <w:ind w:left="357" w:hanging="357"/>
        <w:rPr>
          <w:rFonts w:cs="Calibri"/>
        </w:rPr>
      </w:pPr>
      <w:r w:rsidRPr="00E15048">
        <w:rPr>
          <w:rFonts w:cs="Calibri"/>
        </w:rPr>
        <w:t>Do obowiązków przewodniczącego obrad należy:</w:t>
      </w:r>
    </w:p>
    <w:p w14:paraId="06507135" w14:textId="6B235664" w:rsidR="00395F51" w:rsidRDefault="00395F51" w:rsidP="00F62647">
      <w:pPr>
        <w:pStyle w:val="Tekstpodstawowy"/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rPr>
          <w:rFonts w:cs="Calibri"/>
        </w:rPr>
      </w:pPr>
      <w:r>
        <w:rPr>
          <w:rFonts w:cs="Calibri"/>
        </w:rPr>
        <w:t xml:space="preserve">przedstawienie </w:t>
      </w:r>
      <w:r w:rsidR="003B2BF4">
        <w:rPr>
          <w:rFonts w:cs="Calibri"/>
        </w:rPr>
        <w:t xml:space="preserve">Walnemu </w:t>
      </w:r>
      <w:r>
        <w:rPr>
          <w:rFonts w:cs="Calibri"/>
        </w:rPr>
        <w:t>Zjazdowi do zatwierdzenia porządku i regulaminu obrad,</w:t>
      </w:r>
    </w:p>
    <w:p w14:paraId="5713BD0B" w14:textId="77777777" w:rsidR="00395F51" w:rsidRDefault="00395F51" w:rsidP="00F62647">
      <w:pPr>
        <w:pStyle w:val="Tekstpodstawowy"/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rPr>
          <w:rFonts w:cs="Calibri"/>
        </w:rPr>
      </w:pPr>
      <w:r>
        <w:rPr>
          <w:rFonts w:cs="Calibri"/>
        </w:rPr>
        <w:t>kierowanie obradami,</w:t>
      </w:r>
    </w:p>
    <w:p w14:paraId="2B483114" w14:textId="77777777" w:rsidR="00395F51" w:rsidRDefault="00395F51" w:rsidP="00F62647">
      <w:pPr>
        <w:pStyle w:val="Tekstpodstawowy"/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rPr>
          <w:rFonts w:cs="Calibri"/>
        </w:rPr>
      </w:pPr>
      <w:r>
        <w:rPr>
          <w:rFonts w:cs="Calibri"/>
        </w:rPr>
        <w:t>dopilnowanie realizacji porządku obrad,</w:t>
      </w:r>
    </w:p>
    <w:p w14:paraId="0B8F9D31" w14:textId="77777777" w:rsidR="00395F51" w:rsidRDefault="00395F51" w:rsidP="00F62647">
      <w:pPr>
        <w:pStyle w:val="Tekstpodstawowy"/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rPr>
          <w:rFonts w:cs="Calibri"/>
        </w:rPr>
      </w:pPr>
      <w:r>
        <w:rPr>
          <w:rFonts w:cs="Calibri"/>
        </w:rPr>
        <w:t>wydawanie stosownych zarządzeń porządkowych na sali obrad.</w:t>
      </w:r>
    </w:p>
    <w:p w14:paraId="1F8E1ADF" w14:textId="7763EE04" w:rsidR="00395F51" w:rsidRDefault="00395F51" w:rsidP="00395F51">
      <w:pPr>
        <w:numPr>
          <w:ilvl w:val="0"/>
          <w:numId w:val="10"/>
        </w:numPr>
        <w:tabs>
          <w:tab w:val="left" w:pos="426"/>
        </w:tabs>
        <w:spacing w:after="0" w:line="360" w:lineRule="auto"/>
        <w:rPr>
          <w:rFonts w:cs="Calibri"/>
        </w:rPr>
      </w:pPr>
      <w:r>
        <w:rPr>
          <w:rFonts w:cs="Calibri"/>
        </w:rPr>
        <w:t xml:space="preserve">Od zarządzeń przewodniczącego obrad delegatom przysługuje prawo odwołania się do Prezydium </w:t>
      </w:r>
      <w:r w:rsidR="003B2BF4">
        <w:rPr>
          <w:rFonts w:cs="Calibri"/>
        </w:rPr>
        <w:t xml:space="preserve">Walnego </w:t>
      </w:r>
      <w:r>
        <w:rPr>
          <w:rFonts w:cs="Calibri"/>
        </w:rPr>
        <w:t>Zjazdu.</w:t>
      </w:r>
    </w:p>
    <w:p w14:paraId="29A9AE16" w14:textId="77777777" w:rsidR="00395F51" w:rsidRDefault="00395F51" w:rsidP="00772F36">
      <w:pPr>
        <w:pStyle w:val="Nagwek2"/>
      </w:pPr>
      <w:r>
        <w:t>§ 13.</w:t>
      </w:r>
    </w:p>
    <w:p w14:paraId="6D8849FF" w14:textId="0AA20A14" w:rsidR="00395F51" w:rsidRPr="00D8102A" w:rsidRDefault="00395F51" w:rsidP="00380317">
      <w:pPr>
        <w:pStyle w:val="Akapitzlist"/>
        <w:spacing w:after="0" w:line="360" w:lineRule="auto"/>
        <w:ind w:left="0"/>
        <w:rPr>
          <w:rFonts w:cs="Calibri"/>
        </w:rPr>
      </w:pPr>
      <w:r w:rsidRPr="00D8102A">
        <w:rPr>
          <w:rFonts w:cs="Calibri"/>
        </w:rPr>
        <w:t xml:space="preserve">Uczestnik </w:t>
      </w:r>
      <w:r w:rsidR="003B2BF4">
        <w:rPr>
          <w:rFonts w:cs="Calibri"/>
        </w:rPr>
        <w:t xml:space="preserve">Walnego </w:t>
      </w:r>
      <w:r w:rsidRPr="00D8102A">
        <w:rPr>
          <w:rFonts w:cs="Calibri"/>
        </w:rPr>
        <w:t xml:space="preserve">Zjazdu zamierzający zabrać głos w dyskusji plenarnej zgłasza na piśmie sekretarzowi </w:t>
      </w:r>
      <w:r w:rsidR="003B2BF4">
        <w:rPr>
          <w:rFonts w:cs="Calibri"/>
        </w:rPr>
        <w:t xml:space="preserve">Walnego </w:t>
      </w:r>
      <w:r w:rsidRPr="00D8102A">
        <w:rPr>
          <w:rFonts w:cs="Calibri"/>
        </w:rPr>
        <w:t>Zjazdu swoje imię i nazwisko, województwo, które reprezentuje lub organizację oraz temat wystąpienia.</w:t>
      </w:r>
    </w:p>
    <w:p w14:paraId="208BAAD5" w14:textId="77777777" w:rsidR="00395F51" w:rsidRPr="00025F70" w:rsidRDefault="00395F51" w:rsidP="00772F36">
      <w:pPr>
        <w:pStyle w:val="Nagwek2"/>
      </w:pPr>
      <w:r w:rsidRPr="00025F70">
        <w:t>§ 14.</w:t>
      </w:r>
    </w:p>
    <w:p w14:paraId="29257623" w14:textId="77777777" w:rsidR="00B9654B" w:rsidRDefault="00395F51" w:rsidP="00380317">
      <w:pPr>
        <w:numPr>
          <w:ilvl w:val="0"/>
          <w:numId w:val="42"/>
        </w:numPr>
        <w:tabs>
          <w:tab w:val="left" w:pos="0"/>
        </w:tabs>
        <w:spacing w:after="0" w:line="360" w:lineRule="auto"/>
        <w:rPr>
          <w:rFonts w:cs="Calibri"/>
        </w:rPr>
      </w:pPr>
      <w:r>
        <w:rPr>
          <w:rFonts w:cs="Calibri"/>
        </w:rPr>
        <w:t>Przewodniczący obrad udziela głosu osobom zgłoszonym do dyskusji według kolejności zgłoszeń.</w:t>
      </w:r>
    </w:p>
    <w:p w14:paraId="1D31DE81" w14:textId="77777777" w:rsidR="00B9654B" w:rsidRDefault="00395F51" w:rsidP="00380317">
      <w:pPr>
        <w:numPr>
          <w:ilvl w:val="0"/>
          <w:numId w:val="42"/>
        </w:numPr>
        <w:tabs>
          <w:tab w:val="left" w:pos="0"/>
        </w:tabs>
        <w:spacing w:after="0" w:line="360" w:lineRule="auto"/>
        <w:ind w:left="357" w:hanging="357"/>
        <w:rPr>
          <w:rFonts w:cs="Calibri"/>
        </w:rPr>
      </w:pPr>
      <w:r w:rsidRPr="00B9654B">
        <w:rPr>
          <w:rFonts w:cs="Calibri"/>
        </w:rPr>
        <w:t>Czas wystąpienia w dyskusji nie powinien przekraczać 3 minut.</w:t>
      </w:r>
    </w:p>
    <w:p w14:paraId="1D31C0C6" w14:textId="77777777" w:rsidR="00395F51" w:rsidRPr="00B9654B" w:rsidRDefault="00395F51" w:rsidP="00380317">
      <w:pPr>
        <w:numPr>
          <w:ilvl w:val="0"/>
          <w:numId w:val="42"/>
        </w:numPr>
        <w:tabs>
          <w:tab w:val="left" w:pos="0"/>
        </w:tabs>
        <w:spacing w:after="0" w:line="360" w:lineRule="auto"/>
        <w:ind w:left="357" w:hanging="357"/>
        <w:rPr>
          <w:rFonts w:cs="Calibri"/>
        </w:rPr>
      </w:pPr>
      <w:r w:rsidRPr="00B9654B">
        <w:rPr>
          <w:rFonts w:cs="Calibri"/>
        </w:rPr>
        <w:t>Poza kolejnością zgłoszeń przewodniczący obrad może udzielić głosu:</w:t>
      </w:r>
    </w:p>
    <w:p w14:paraId="18BD3177" w14:textId="77777777" w:rsidR="00395F51" w:rsidRDefault="00395F51" w:rsidP="00F62647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t>w sprawie formalnej (§ 15 regulaminu obrad),</w:t>
      </w:r>
    </w:p>
    <w:p w14:paraId="2D1F6B49" w14:textId="77777777" w:rsidR="00395F51" w:rsidRDefault="00395F51" w:rsidP="00F62647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t>sprawozdawcom komisji zjazdowych,</w:t>
      </w:r>
    </w:p>
    <w:p w14:paraId="2963AD2E" w14:textId="71BE28A6" w:rsidR="00395F51" w:rsidRDefault="00395F51" w:rsidP="00F62647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t xml:space="preserve">osobom zaproszonym na </w:t>
      </w:r>
      <w:r w:rsidR="00AD10B4">
        <w:rPr>
          <w:rFonts w:cs="Calibri"/>
        </w:rPr>
        <w:t xml:space="preserve">Walny </w:t>
      </w:r>
      <w:r>
        <w:rPr>
          <w:rFonts w:cs="Calibri"/>
        </w:rPr>
        <w:t>Zjazd,</w:t>
      </w:r>
    </w:p>
    <w:p w14:paraId="6FF7997F" w14:textId="77777777" w:rsidR="00395F51" w:rsidRDefault="00395F51" w:rsidP="00F62647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t>według uznania dla złożenia osobistego oświadczenia.</w:t>
      </w:r>
    </w:p>
    <w:p w14:paraId="08C88A89" w14:textId="77777777" w:rsidR="00395F51" w:rsidRDefault="00395F51" w:rsidP="00772F36">
      <w:pPr>
        <w:pStyle w:val="Nagwek2"/>
      </w:pPr>
      <w:r>
        <w:t>§ 15.</w:t>
      </w:r>
    </w:p>
    <w:p w14:paraId="107764BE" w14:textId="77777777" w:rsidR="00395F51" w:rsidRDefault="00395F51" w:rsidP="00520DF2">
      <w:pPr>
        <w:spacing w:after="0" w:line="360" w:lineRule="auto"/>
        <w:ind w:left="0"/>
        <w:rPr>
          <w:rFonts w:cs="Calibri"/>
        </w:rPr>
      </w:pPr>
      <w:r>
        <w:rPr>
          <w:rFonts w:cs="Calibri"/>
        </w:rPr>
        <w:t>Wnioski formalne, składane wyłącznie przez delegatów, mogą dotyczyć następujących spraw:</w:t>
      </w:r>
    </w:p>
    <w:p w14:paraId="4F607EA0" w14:textId="77777777" w:rsidR="00395F51" w:rsidRDefault="00395F51" w:rsidP="00F62647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t>ograniczenia czasu wystąpień,</w:t>
      </w:r>
    </w:p>
    <w:p w14:paraId="43E6A368" w14:textId="77777777" w:rsidR="00395F51" w:rsidRDefault="00395F51" w:rsidP="00F62647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t>zamknięcia listy mówców,</w:t>
      </w:r>
    </w:p>
    <w:p w14:paraId="02179A1D" w14:textId="77777777" w:rsidR="00395F51" w:rsidRDefault="00395F51" w:rsidP="00F62647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t>przerwania dyskusji,</w:t>
      </w:r>
    </w:p>
    <w:p w14:paraId="5E7FE908" w14:textId="77777777" w:rsidR="00395F51" w:rsidRDefault="00395F51" w:rsidP="00F62647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t>przejścia do porządku dziennego,</w:t>
      </w:r>
    </w:p>
    <w:p w14:paraId="6C1BAEF9" w14:textId="77777777" w:rsidR="00395F51" w:rsidRDefault="00395F51" w:rsidP="00F62647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t>odesłania wniosku do komisji,</w:t>
      </w:r>
    </w:p>
    <w:p w14:paraId="7D1479D8" w14:textId="77777777" w:rsidR="00395F51" w:rsidRDefault="00395F51" w:rsidP="00F62647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lastRenderedPageBreak/>
        <w:t>odroczenia dyskusji,</w:t>
      </w:r>
    </w:p>
    <w:p w14:paraId="1593492F" w14:textId="77777777" w:rsidR="00395F51" w:rsidRDefault="00395F51" w:rsidP="00F62647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t>głosowania bez dyskusji,</w:t>
      </w:r>
    </w:p>
    <w:p w14:paraId="4E6B5156" w14:textId="77777777" w:rsidR="00395F51" w:rsidRDefault="00395F51" w:rsidP="00F62647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t>sposobu głosowania,</w:t>
      </w:r>
    </w:p>
    <w:p w14:paraId="061C321A" w14:textId="77777777" w:rsidR="00B9654B" w:rsidRDefault="00395F51" w:rsidP="00F62647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t>sposobu prowadzenia obrad,</w:t>
      </w:r>
    </w:p>
    <w:p w14:paraId="02BACB78" w14:textId="77777777" w:rsidR="00395F51" w:rsidRPr="00B9654B" w:rsidRDefault="00395F51" w:rsidP="00F62647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25"/>
        <w:jc w:val="left"/>
        <w:rPr>
          <w:rFonts w:cs="Calibri"/>
        </w:rPr>
      </w:pPr>
      <w:r w:rsidRPr="00B9654B">
        <w:rPr>
          <w:rFonts w:cs="Calibri"/>
        </w:rPr>
        <w:t>zamknięcia listy kandydatów do władz.</w:t>
      </w:r>
    </w:p>
    <w:p w14:paraId="531C5AAA" w14:textId="77777777" w:rsidR="00395F51" w:rsidRDefault="00395F51" w:rsidP="00772F36">
      <w:pPr>
        <w:pStyle w:val="Nagwek2"/>
      </w:pPr>
      <w:r>
        <w:t>§ 16.</w:t>
      </w:r>
    </w:p>
    <w:p w14:paraId="01CEFBB6" w14:textId="5370A998" w:rsidR="00C07D8A" w:rsidRDefault="000D7036" w:rsidP="00395F51">
      <w:pPr>
        <w:pStyle w:val="Tekstpodstawowy"/>
        <w:numPr>
          <w:ilvl w:val="0"/>
          <w:numId w:val="15"/>
        </w:numPr>
        <w:tabs>
          <w:tab w:val="left" w:pos="426"/>
        </w:tabs>
        <w:spacing w:after="0" w:line="360" w:lineRule="auto"/>
        <w:ind w:left="357" w:hanging="357"/>
        <w:rPr>
          <w:rFonts w:cs="Calibri"/>
        </w:rPr>
      </w:pPr>
      <w:r w:rsidRPr="000D7036">
        <w:rPr>
          <w:rFonts w:cs="Calibri"/>
        </w:rPr>
        <w:t xml:space="preserve">Przewodniczący obrad poddaje pod głosowanie wnioski formalne </w:t>
      </w:r>
      <w:r w:rsidR="00395F51">
        <w:rPr>
          <w:rFonts w:cs="Calibri"/>
        </w:rPr>
        <w:t>bezpośrednio po ich zgłoszeniu lub po wypowiedziach w sprawie wniosku.</w:t>
      </w:r>
    </w:p>
    <w:p w14:paraId="7C9B3853" w14:textId="77777777" w:rsidR="00C07D8A" w:rsidRDefault="00395F51" w:rsidP="00395F51">
      <w:pPr>
        <w:pStyle w:val="Tekstpodstawowy"/>
        <w:numPr>
          <w:ilvl w:val="0"/>
          <w:numId w:val="15"/>
        </w:numPr>
        <w:tabs>
          <w:tab w:val="left" w:pos="426"/>
        </w:tabs>
        <w:spacing w:after="0" w:line="360" w:lineRule="auto"/>
        <w:ind w:left="357" w:hanging="357"/>
        <w:rPr>
          <w:rFonts w:cs="Calibri"/>
        </w:rPr>
      </w:pPr>
      <w:r w:rsidRPr="00C07D8A">
        <w:rPr>
          <w:rFonts w:cs="Calibri"/>
        </w:rPr>
        <w:t>W sprawie wniosków formalnych udziela się, w kolejności zgłoszeń, głosu dwóm mówcom popierającym wniosek oraz dwóm mówcom przeciwnym wnioskowi.</w:t>
      </w:r>
    </w:p>
    <w:p w14:paraId="69CCC5BB" w14:textId="77777777" w:rsidR="00C07D8A" w:rsidRDefault="00395F51" w:rsidP="00395F51">
      <w:pPr>
        <w:pStyle w:val="Tekstpodstawowy"/>
        <w:numPr>
          <w:ilvl w:val="0"/>
          <w:numId w:val="15"/>
        </w:numPr>
        <w:tabs>
          <w:tab w:val="left" w:pos="426"/>
        </w:tabs>
        <w:spacing w:after="0" w:line="360" w:lineRule="auto"/>
        <w:ind w:left="357" w:hanging="357"/>
        <w:rPr>
          <w:rFonts w:cs="Calibri"/>
        </w:rPr>
      </w:pPr>
      <w:r w:rsidRPr="00C07D8A">
        <w:rPr>
          <w:rFonts w:cs="Calibri"/>
        </w:rPr>
        <w:t>Czas każdego wystąpienia w sprawie formalnej nie może przekroczyć 1 minuty.</w:t>
      </w:r>
    </w:p>
    <w:p w14:paraId="6FCA9855" w14:textId="77777777" w:rsidR="00395F51" w:rsidRPr="00C07D8A" w:rsidRDefault="00395F51" w:rsidP="00395F51">
      <w:pPr>
        <w:pStyle w:val="Tekstpodstawowy"/>
        <w:numPr>
          <w:ilvl w:val="0"/>
          <w:numId w:val="15"/>
        </w:numPr>
        <w:tabs>
          <w:tab w:val="left" w:pos="426"/>
        </w:tabs>
        <w:spacing w:after="0" w:line="360" w:lineRule="auto"/>
        <w:ind w:left="357" w:hanging="357"/>
        <w:rPr>
          <w:rFonts w:cs="Calibri"/>
        </w:rPr>
      </w:pPr>
      <w:r w:rsidRPr="00C07D8A">
        <w:rPr>
          <w:rFonts w:cs="Calibri"/>
        </w:rPr>
        <w:t>W przypadku uchwalenia wniosku o zamknięcie listy mówców mają prawo głosu jedynie osoby, które zgłosiły zamiar zabrania głosu przed podjęciem decyzji o zamknięciu listy mówców.</w:t>
      </w:r>
    </w:p>
    <w:p w14:paraId="4A42E951" w14:textId="77777777" w:rsidR="00395F51" w:rsidRDefault="00395F51" w:rsidP="00772F36">
      <w:pPr>
        <w:pStyle w:val="Nagwek2"/>
      </w:pPr>
      <w:r>
        <w:t>§ 17.</w:t>
      </w:r>
    </w:p>
    <w:p w14:paraId="03FDACC2" w14:textId="77777777" w:rsidR="00395F51" w:rsidRDefault="00395F51" w:rsidP="00520DF2">
      <w:pPr>
        <w:spacing w:after="0" w:line="360" w:lineRule="auto"/>
        <w:ind w:left="0"/>
        <w:rPr>
          <w:rFonts w:cs="Calibri"/>
        </w:rPr>
      </w:pPr>
      <w:r>
        <w:rPr>
          <w:rFonts w:cs="Calibri"/>
        </w:rPr>
        <w:t>Wnioski w sprawie formalnej, o ile nie są zgłoszone na piśmie, mogą być zgłoszone ustnie jedynie pomiędzy wystąpieniami.</w:t>
      </w:r>
    </w:p>
    <w:p w14:paraId="35D94A45" w14:textId="77777777" w:rsidR="00395F51" w:rsidRDefault="00395F51" w:rsidP="00772F36">
      <w:pPr>
        <w:pStyle w:val="Nagwek2"/>
      </w:pPr>
      <w:r>
        <w:t>§ 18.</w:t>
      </w:r>
    </w:p>
    <w:p w14:paraId="6C0310F4" w14:textId="50806E8C" w:rsidR="00C07D8A" w:rsidRDefault="00395F51" w:rsidP="00395F51">
      <w:pPr>
        <w:numPr>
          <w:ilvl w:val="0"/>
          <w:numId w:val="16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 xml:space="preserve">Projekty uchwał </w:t>
      </w:r>
      <w:r w:rsidR="00AD10B4">
        <w:rPr>
          <w:rFonts w:cs="Calibri"/>
        </w:rPr>
        <w:t xml:space="preserve">Walnego </w:t>
      </w:r>
      <w:r>
        <w:rPr>
          <w:rFonts w:cs="Calibri"/>
        </w:rPr>
        <w:t xml:space="preserve">Zjazdu oraz propozycje zmian projektów uchwał </w:t>
      </w:r>
      <w:r w:rsidR="00AD10B4">
        <w:rPr>
          <w:rFonts w:cs="Calibri"/>
        </w:rPr>
        <w:t xml:space="preserve">Walnego </w:t>
      </w:r>
      <w:r>
        <w:rPr>
          <w:rFonts w:cs="Calibri"/>
        </w:rPr>
        <w:t>Zjazdu powinny być składane na piśmie do komisji uchwał podpisane przez grupę minimum 5</w:t>
      </w:r>
      <w:r w:rsidR="00F4615C">
        <w:rPr>
          <w:rFonts w:cs="Calibri"/>
        </w:rPr>
        <w:t> </w:t>
      </w:r>
      <w:r>
        <w:rPr>
          <w:rFonts w:cs="Calibri"/>
        </w:rPr>
        <w:t>delegatów.</w:t>
      </w:r>
    </w:p>
    <w:p w14:paraId="4CAE6351" w14:textId="4A302AAB" w:rsidR="00395F51" w:rsidRDefault="00395F51" w:rsidP="00395F51">
      <w:pPr>
        <w:numPr>
          <w:ilvl w:val="0"/>
          <w:numId w:val="16"/>
        </w:numPr>
        <w:spacing w:after="0" w:line="360" w:lineRule="auto"/>
        <w:ind w:left="357" w:hanging="357"/>
        <w:rPr>
          <w:rFonts w:cs="Calibri"/>
        </w:rPr>
      </w:pPr>
      <w:r w:rsidRPr="00C07D8A">
        <w:rPr>
          <w:rFonts w:cs="Calibri"/>
        </w:rPr>
        <w:t xml:space="preserve">Komisja uchwał na podstawie złożonych do niej propozycji zmian przedstawia </w:t>
      </w:r>
      <w:r w:rsidR="00AD10B4">
        <w:rPr>
          <w:rFonts w:cs="Calibri"/>
        </w:rPr>
        <w:t xml:space="preserve">Walnemu </w:t>
      </w:r>
      <w:r w:rsidRPr="00C07D8A">
        <w:rPr>
          <w:rFonts w:cs="Calibri"/>
        </w:rPr>
        <w:t>Zjazdowi projekty uchwał.</w:t>
      </w:r>
    </w:p>
    <w:p w14:paraId="4C8BB828" w14:textId="5B9CE69E" w:rsidR="009948D0" w:rsidRPr="00380317" w:rsidRDefault="009948D0" w:rsidP="009948D0">
      <w:pPr>
        <w:spacing w:after="0" w:line="360" w:lineRule="auto"/>
        <w:jc w:val="center"/>
        <w:rPr>
          <w:rFonts w:cs="Calibri"/>
          <w:b/>
          <w:bCs/>
        </w:rPr>
      </w:pPr>
      <w:r w:rsidRPr="00380317">
        <w:rPr>
          <w:rFonts w:cs="Calibri"/>
          <w:b/>
          <w:bCs/>
        </w:rPr>
        <w:t>§ 1</w:t>
      </w:r>
      <w:r w:rsidR="00380317" w:rsidRPr="00380317">
        <w:rPr>
          <w:rFonts w:cs="Calibri"/>
          <w:b/>
          <w:bCs/>
        </w:rPr>
        <w:t>9</w:t>
      </w:r>
    </w:p>
    <w:p w14:paraId="1A912E67" w14:textId="78609FE1" w:rsidR="009948D0" w:rsidRPr="00AD295D" w:rsidRDefault="009948D0" w:rsidP="00301486">
      <w:pPr>
        <w:pStyle w:val="Tekstpodstawowy"/>
        <w:numPr>
          <w:ilvl w:val="1"/>
          <w:numId w:val="4"/>
        </w:numPr>
        <w:tabs>
          <w:tab w:val="clear" w:pos="1440"/>
        </w:tabs>
        <w:suppressAutoHyphens w:val="0"/>
        <w:spacing w:after="0" w:line="360" w:lineRule="auto"/>
        <w:ind w:left="306" w:hanging="306"/>
        <w:rPr>
          <w:rFonts w:cs="Calibri"/>
        </w:rPr>
      </w:pPr>
      <w:r w:rsidRPr="00AD295D">
        <w:rPr>
          <w:rFonts w:cs="Calibri"/>
        </w:rPr>
        <w:t xml:space="preserve">Podstawę prac </w:t>
      </w:r>
      <w:r>
        <w:rPr>
          <w:rFonts w:cs="Calibri"/>
        </w:rPr>
        <w:t xml:space="preserve">Walnego </w:t>
      </w:r>
      <w:r w:rsidRPr="00AD295D">
        <w:rPr>
          <w:rFonts w:cs="Calibri"/>
        </w:rPr>
        <w:t xml:space="preserve">Zjazdu nad zmianami Statutu PTTK stanowi projekt zmian dostarczony delegatom wraz z zaproszeniem do udziału w </w:t>
      </w:r>
      <w:r>
        <w:rPr>
          <w:rFonts w:cs="Calibri"/>
        </w:rPr>
        <w:t xml:space="preserve">Walnym </w:t>
      </w:r>
      <w:r w:rsidRPr="00AD295D">
        <w:rPr>
          <w:rFonts w:cs="Calibri"/>
        </w:rPr>
        <w:t>Zjeździe.</w:t>
      </w:r>
    </w:p>
    <w:p w14:paraId="0E72D558" w14:textId="13F606B4" w:rsidR="009948D0" w:rsidRPr="00301486" w:rsidRDefault="009948D0" w:rsidP="00301486">
      <w:pPr>
        <w:pStyle w:val="Akapitzlist"/>
        <w:numPr>
          <w:ilvl w:val="1"/>
          <w:numId w:val="4"/>
        </w:numPr>
        <w:tabs>
          <w:tab w:val="clear" w:pos="1440"/>
        </w:tabs>
        <w:spacing w:after="0" w:line="360" w:lineRule="auto"/>
        <w:ind w:left="306" w:hanging="306"/>
        <w:rPr>
          <w:rFonts w:cs="Calibri"/>
        </w:rPr>
      </w:pPr>
      <w:r w:rsidRPr="00301486">
        <w:rPr>
          <w:rFonts w:cs="Calibri"/>
        </w:rPr>
        <w:t>Propozycje zmian brzmienia proponowanych zmian Statutu PTTK powinny być składane</w:t>
      </w:r>
      <w:r w:rsidR="00301486" w:rsidRPr="00301486">
        <w:rPr>
          <w:rFonts w:cs="Calibri"/>
        </w:rPr>
        <w:t xml:space="preserve"> </w:t>
      </w:r>
      <w:r w:rsidRPr="00301486">
        <w:rPr>
          <w:rFonts w:cs="Calibri"/>
        </w:rPr>
        <w:t>na</w:t>
      </w:r>
      <w:r w:rsidR="00F4615C">
        <w:rPr>
          <w:rFonts w:cs="Calibri"/>
        </w:rPr>
        <w:t> </w:t>
      </w:r>
      <w:r w:rsidRPr="00301486">
        <w:rPr>
          <w:rFonts w:cs="Calibri"/>
        </w:rPr>
        <w:t>piśmie do Komisji Statutowej Zjazdu.</w:t>
      </w:r>
    </w:p>
    <w:p w14:paraId="3904300E" w14:textId="47F32BB4" w:rsidR="00EF4F23" w:rsidRPr="00301486" w:rsidRDefault="00301486" w:rsidP="00301486">
      <w:pPr>
        <w:pStyle w:val="Akapitzlist"/>
        <w:numPr>
          <w:ilvl w:val="1"/>
          <w:numId w:val="4"/>
        </w:numPr>
        <w:tabs>
          <w:tab w:val="clear" w:pos="1440"/>
        </w:tabs>
        <w:spacing w:after="0" w:line="360" w:lineRule="auto"/>
        <w:ind w:left="306" w:hanging="306"/>
        <w:rPr>
          <w:rFonts w:cs="Calibri"/>
        </w:rPr>
      </w:pPr>
      <w:r w:rsidRPr="00301486">
        <w:rPr>
          <w:rFonts w:cs="Calibri"/>
        </w:rPr>
        <w:t>Komisja Statutowa prezentuje poszczególne zmiany Statutu PTTK i rejestruje przebieg głosowania, czuwając nad spójnością dokonywanych zmian i ich poprawnością oraz proponując w razie potrzeby niezbędne działania korygujące</w:t>
      </w:r>
      <w:r w:rsidR="009948D0" w:rsidRPr="00301486">
        <w:rPr>
          <w:rFonts w:cs="Calibri"/>
        </w:rPr>
        <w:t xml:space="preserve">. </w:t>
      </w:r>
    </w:p>
    <w:p w14:paraId="551EB9D1" w14:textId="31B5DDBD" w:rsidR="00EF4F23" w:rsidRPr="00301486" w:rsidRDefault="00EF4F23" w:rsidP="00301486">
      <w:pPr>
        <w:pStyle w:val="Akapitzlist"/>
        <w:numPr>
          <w:ilvl w:val="1"/>
          <w:numId w:val="4"/>
        </w:numPr>
        <w:tabs>
          <w:tab w:val="clear" w:pos="1440"/>
        </w:tabs>
        <w:spacing w:after="0" w:line="360" w:lineRule="auto"/>
        <w:ind w:left="306" w:hanging="306"/>
        <w:rPr>
          <w:rFonts w:cs="Calibri"/>
        </w:rPr>
      </w:pPr>
      <w:r w:rsidRPr="00301486">
        <w:rPr>
          <w:rFonts w:cs="Calibri"/>
        </w:rPr>
        <w:t>W dyskusji nad poszczególnymi zmianami do statutu PTTK mogą zabrać głos</w:t>
      </w:r>
      <w:r w:rsidRPr="00301486">
        <w:rPr>
          <w:rFonts w:cs="Calibri"/>
          <w:color w:val="EE0000"/>
        </w:rPr>
        <w:t xml:space="preserve"> </w:t>
      </w:r>
      <w:r w:rsidRPr="00301486">
        <w:rPr>
          <w:rFonts w:cs="Calibri"/>
        </w:rPr>
        <w:t>dwie osoby popierające zmianę oraz dwie osoby przeciwne proponowanej zmianie.</w:t>
      </w:r>
    </w:p>
    <w:p w14:paraId="5AE18FF2" w14:textId="2FBA075A" w:rsidR="009948D0" w:rsidRPr="00301486" w:rsidRDefault="009948D0" w:rsidP="00301486">
      <w:pPr>
        <w:pStyle w:val="Akapitzlist"/>
        <w:numPr>
          <w:ilvl w:val="1"/>
          <w:numId w:val="4"/>
        </w:numPr>
        <w:tabs>
          <w:tab w:val="clear" w:pos="1440"/>
        </w:tabs>
        <w:spacing w:after="0" w:line="360" w:lineRule="auto"/>
        <w:ind w:left="306" w:hanging="306"/>
        <w:rPr>
          <w:rFonts w:cs="Calibri"/>
        </w:rPr>
      </w:pPr>
      <w:r w:rsidRPr="00301486">
        <w:rPr>
          <w:rFonts w:cs="Calibri"/>
        </w:rPr>
        <w:t>Komisja Statutowa w związku z przebiegiem głosowania oraz dyskusją może zgłaszać własne poprawki lub modyfikację zapisów.</w:t>
      </w:r>
    </w:p>
    <w:p w14:paraId="3F8DC768" w14:textId="050FBE61" w:rsidR="00EF4F23" w:rsidRDefault="00EF4F23" w:rsidP="00301486">
      <w:pPr>
        <w:pStyle w:val="Tekstpodstawowy"/>
        <w:numPr>
          <w:ilvl w:val="1"/>
          <w:numId w:val="4"/>
        </w:numPr>
        <w:tabs>
          <w:tab w:val="clear" w:pos="1440"/>
        </w:tabs>
        <w:suppressAutoHyphens w:val="0"/>
        <w:spacing w:after="0" w:line="360" w:lineRule="auto"/>
        <w:ind w:left="306" w:hanging="306"/>
        <w:rPr>
          <w:rFonts w:cs="Calibri"/>
        </w:rPr>
      </w:pPr>
      <w:r w:rsidRPr="00AD295D">
        <w:rPr>
          <w:rFonts w:cs="Calibri"/>
        </w:rPr>
        <w:lastRenderedPageBreak/>
        <w:t>Głosowania cząstkowe dotyczące poszczególnych zmian w Statucie PTTK zapadają zwykłą większością głosów przy udziale w głosowaniu co najmniej połowy uprawnionych do głosowania delegatów.</w:t>
      </w:r>
    </w:p>
    <w:p w14:paraId="3D27AC02" w14:textId="48073454" w:rsidR="00EF4F23" w:rsidRPr="009948D0" w:rsidRDefault="00EF4F23" w:rsidP="00301486">
      <w:pPr>
        <w:pStyle w:val="Tekstpodstawowy"/>
        <w:numPr>
          <w:ilvl w:val="1"/>
          <w:numId w:val="4"/>
        </w:numPr>
        <w:tabs>
          <w:tab w:val="clear" w:pos="1440"/>
        </w:tabs>
        <w:suppressAutoHyphens w:val="0"/>
        <w:spacing w:after="0" w:line="360" w:lineRule="auto"/>
        <w:ind w:left="306" w:hanging="306"/>
        <w:rPr>
          <w:rFonts w:cs="Calibri"/>
        </w:rPr>
      </w:pPr>
      <w:r w:rsidRPr="00AD295D">
        <w:rPr>
          <w:rFonts w:cs="Calibri"/>
        </w:rPr>
        <w:t>Uchwała dotycząca przyjęcia tekstu jednolitego znowelizowanego Statutu PTTK jest podejmowana większością 2/3 głosów przy udziale w głosowaniu co najmniej połowy uprawnionych do głosowania delegatów</w:t>
      </w:r>
      <w:r>
        <w:rPr>
          <w:rFonts w:cs="Calibri"/>
        </w:rPr>
        <w:t>.</w:t>
      </w:r>
    </w:p>
    <w:p w14:paraId="3756FFDB" w14:textId="77777777" w:rsidR="00EF4F23" w:rsidRDefault="00EF4F23" w:rsidP="009948D0">
      <w:pPr>
        <w:spacing w:after="0" w:line="360" w:lineRule="auto"/>
        <w:rPr>
          <w:rFonts w:cs="Calibri"/>
        </w:rPr>
      </w:pPr>
    </w:p>
    <w:p w14:paraId="5924EBDF" w14:textId="77777777" w:rsidR="00395F51" w:rsidRDefault="00395F51" w:rsidP="00520DF2">
      <w:pPr>
        <w:pStyle w:val="Nagwek1"/>
      </w:pPr>
      <w:r>
        <w:t xml:space="preserve">V. </w:t>
      </w:r>
      <w:r w:rsidR="00AF048A">
        <w:t>Wybór Władz Naczelnych PTTK i ich ukonstytuowanie</w:t>
      </w:r>
    </w:p>
    <w:p w14:paraId="7879B4DB" w14:textId="62F091EC" w:rsidR="00395F51" w:rsidRDefault="00395F51" w:rsidP="00772F36">
      <w:pPr>
        <w:pStyle w:val="Nagwek2"/>
      </w:pPr>
      <w:r>
        <w:t xml:space="preserve">§ </w:t>
      </w:r>
      <w:r w:rsidR="00380317">
        <w:t>20</w:t>
      </w:r>
      <w:r>
        <w:t>.</w:t>
      </w:r>
    </w:p>
    <w:p w14:paraId="701C3682" w14:textId="3B8EACB8" w:rsidR="00395F51" w:rsidRDefault="00A96143" w:rsidP="00380317">
      <w:pPr>
        <w:spacing w:after="0" w:line="360" w:lineRule="auto"/>
        <w:ind w:left="0"/>
        <w:jc w:val="left"/>
        <w:rPr>
          <w:rFonts w:cs="Calibri"/>
        </w:rPr>
      </w:pPr>
      <w:r>
        <w:rPr>
          <w:rFonts w:cs="Calibri"/>
        </w:rPr>
        <w:t xml:space="preserve">Walny </w:t>
      </w:r>
      <w:r w:rsidR="00395F51">
        <w:rPr>
          <w:rFonts w:cs="Calibri"/>
        </w:rPr>
        <w:t>Zjazd wybiera władze naczelne PTTK:</w:t>
      </w:r>
    </w:p>
    <w:p w14:paraId="05640A4C" w14:textId="77777777" w:rsidR="00551DC6" w:rsidRDefault="00551DC6" w:rsidP="00F62647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851" w:hanging="425"/>
        <w:jc w:val="left"/>
        <w:rPr>
          <w:rFonts w:cs="Calibri"/>
          <w:color w:val="000000"/>
        </w:rPr>
      </w:pPr>
      <w:r>
        <w:rPr>
          <w:rFonts w:cs="Calibri"/>
        </w:rPr>
        <w:t xml:space="preserve">Zarząd Główny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974FBE">
        <w:rPr>
          <w:rFonts w:cs="Calibri"/>
        </w:rPr>
        <w:tab/>
      </w:r>
      <w:r>
        <w:rPr>
          <w:rFonts w:cs="Calibri"/>
        </w:rPr>
        <w:t>w liczbie 20 osób,</w:t>
      </w:r>
    </w:p>
    <w:p w14:paraId="69EBBCD4" w14:textId="77777777" w:rsidR="00551DC6" w:rsidRDefault="00551DC6" w:rsidP="00F62647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  <w:color w:val="000000"/>
        </w:rPr>
        <w:t xml:space="preserve">Główną Komisję Rewizyjną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w liczbie 15 osób,</w:t>
      </w:r>
    </w:p>
    <w:p w14:paraId="13B80C33" w14:textId="77777777" w:rsidR="00551DC6" w:rsidRDefault="00551DC6" w:rsidP="00F62647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851" w:hanging="425"/>
        <w:jc w:val="left"/>
        <w:rPr>
          <w:rFonts w:cs="Calibri"/>
        </w:rPr>
      </w:pPr>
      <w:r>
        <w:rPr>
          <w:rFonts w:cs="Calibri"/>
        </w:rPr>
        <w:t xml:space="preserve">Główny Sąd Koleżeński </w:t>
      </w:r>
      <w:r>
        <w:rPr>
          <w:rFonts w:cs="Calibri"/>
        </w:rPr>
        <w:tab/>
      </w:r>
      <w:r>
        <w:rPr>
          <w:rFonts w:cs="Calibri"/>
        </w:rPr>
        <w:tab/>
      </w:r>
      <w:r w:rsidR="00974FBE">
        <w:rPr>
          <w:rFonts w:cs="Calibri"/>
        </w:rPr>
        <w:tab/>
      </w:r>
      <w:r>
        <w:rPr>
          <w:rFonts w:cs="Calibri"/>
        </w:rPr>
        <w:t xml:space="preserve">w liczbie </w:t>
      </w:r>
      <w:r w:rsidR="002649F2">
        <w:rPr>
          <w:rFonts w:cs="Calibri"/>
        </w:rPr>
        <w:t>15</w:t>
      </w:r>
      <w:r>
        <w:rPr>
          <w:rFonts w:cs="Calibri"/>
        </w:rPr>
        <w:t xml:space="preserve"> osób.</w:t>
      </w:r>
    </w:p>
    <w:p w14:paraId="4A6AB32B" w14:textId="68BEFDD0" w:rsidR="00395F51" w:rsidRDefault="00395F51" w:rsidP="00772F36">
      <w:pPr>
        <w:pStyle w:val="Nagwek2"/>
      </w:pPr>
      <w:r>
        <w:t>§ 2</w:t>
      </w:r>
      <w:r w:rsidR="00380317">
        <w:t>1</w:t>
      </w:r>
      <w:r>
        <w:t>.</w:t>
      </w:r>
    </w:p>
    <w:p w14:paraId="7A68541B" w14:textId="5033AAA2" w:rsidR="00984799" w:rsidRPr="00B4453F" w:rsidRDefault="00395F51" w:rsidP="00395F51">
      <w:pPr>
        <w:pStyle w:val="Tekstpodstawowy"/>
        <w:numPr>
          <w:ilvl w:val="0"/>
          <w:numId w:val="18"/>
        </w:numPr>
        <w:spacing w:after="0" w:line="360" w:lineRule="auto"/>
        <w:ind w:left="357" w:hanging="357"/>
        <w:rPr>
          <w:rFonts w:cs="Calibri"/>
          <w:spacing w:val="-4"/>
        </w:rPr>
      </w:pPr>
      <w:r w:rsidRPr="00B4453F">
        <w:rPr>
          <w:rFonts w:cs="Calibri"/>
          <w:spacing w:val="-4"/>
        </w:rPr>
        <w:t xml:space="preserve">Nie można łączyć funkcji we władzach naczelnych PTTK wymienionych w § </w:t>
      </w:r>
      <w:r w:rsidR="00417F25">
        <w:rPr>
          <w:rFonts w:cs="Calibri"/>
          <w:spacing w:val="-4"/>
        </w:rPr>
        <w:t>20</w:t>
      </w:r>
      <w:r w:rsidR="00417F25" w:rsidRPr="00B4453F">
        <w:rPr>
          <w:rFonts w:cs="Calibri"/>
          <w:spacing w:val="-4"/>
        </w:rPr>
        <w:t xml:space="preserve"> </w:t>
      </w:r>
      <w:r w:rsidRPr="00B4453F">
        <w:rPr>
          <w:rFonts w:cs="Calibri"/>
          <w:spacing w:val="-4"/>
        </w:rPr>
        <w:t>ust. 1 pkt. 1-3.</w:t>
      </w:r>
    </w:p>
    <w:p w14:paraId="0F6F87B2" w14:textId="77777777" w:rsidR="00395F51" w:rsidRDefault="00395F51" w:rsidP="00395F51">
      <w:pPr>
        <w:pStyle w:val="Tekstpodstawowy"/>
        <w:numPr>
          <w:ilvl w:val="0"/>
          <w:numId w:val="18"/>
        </w:numPr>
        <w:spacing w:after="0" w:line="360" w:lineRule="auto"/>
        <w:ind w:left="357" w:hanging="357"/>
        <w:rPr>
          <w:rFonts w:cs="Calibri"/>
        </w:rPr>
      </w:pPr>
      <w:r w:rsidRPr="00984799">
        <w:rPr>
          <w:rFonts w:cs="Calibri"/>
        </w:rPr>
        <w:t>Prawo kandydowania do władz naczelnych przysługuje wszystkim członkom zwyczajnym PTTK, którzy:</w:t>
      </w:r>
    </w:p>
    <w:p w14:paraId="44B5831E" w14:textId="77777777" w:rsidR="006F3AEE" w:rsidRDefault="006F3AEE" w:rsidP="00F62647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851" w:hanging="425"/>
        <w:rPr>
          <w:rFonts w:cs="Calibri"/>
        </w:rPr>
      </w:pPr>
      <w:r>
        <w:rPr>
          <w:rFonts w:cs="Calibri"/>
        </w:rPr>
        <w:t>posiadają ważną legitymację członka PTTK z opłaconą składką członkowską za dany rok lub potwierdzeniem zwolnienia z jej opłaty,</w:t>
      </w:r>
    </w:p>
    <w:p w14:paraId="0273EC5F" w14:textId="77777777" w:rsidR="006F3AEE" w:rsidRDefault="006F3AEE" w:rsidP="00F62647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851" w:hanging="425"/>
        <w:rPr>
          <w:rFonts w:cs="Calibri"/>
        </w:rPr>
      </w:pPr>
      <w:r>
        <w:rPr>
          <w:rFonts w:cs="Calibri"/>
        </w:rPr>
        <w:t>nie są skazani prawomocnym wyrokiem za przestępstwo lub przestępstwo skarbowe popełnione z winy umyślnej,</w:t>
      </w:r>
    </w:p>
    <w:p w14:paraId="343F9D27" w14:textId="77777777" w:rsidR="006F3AEE" w:rsidRDefault="006F3AEE" w:rsidP="00F62647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851" w:hanging="425"/>
        <w:rPr>
          <w:rFonts w:cs="Calibri"/>
        </w:rPr>
      </w:pPr>
      <w:r>
        <w:rPr>
          <w:rFonts w:cs="Calibri"/>
        </w:rPr>
        <w:t>nie mają nałożonej prawomocnym postanowieniem sądu koleżeńskiego PTTK kary zawieszenia w prawach członkowskich na czas obejmujący okres wyborów.</w:t>
      </w:r>
    </w:p>
    <w:p w14:paraId="077CB432" w14:textId="77777777" w:rsidR="006F3AEE" w:rsidRDefault="00395F51" w:rsidP="00395F51">
      <w:pPr>
        <w:pStyle w:val="Tekstpodstawowy"/>
        <w:numPr>
          <w:ilvl w:val="0"/>
          <w:numId w:val="18"/>
        </w:numPr>
        <w:spacing w:after="0" w:line="360" w:lineRule="auto"/>
        <w:ind w:left="357" w:hanging="357"/>
        <w:rPr>
          <w:rFonts w:cs="Calibri"/>
        </w:rPr>
      </w:pPr>
      <w:r w:rsidRPr="006F3AEE">
        <w:rPr>
          <w:rFonts w:cs="Calibri"/>
        </w:rPr>
        <w:t>Nie można łączyć funkcji we władzach naczelnych z działal</w:t>
      </w:r>
      <w:r w:rsidR="002F3355">
        <w:rPr>
          <w:rFonts w:cs="Calibri"/>
        </w:rPr>
        <w:t>nością gospodarczą prowadzoną w </w:t>
      </w:r>
      <w:r w:rsidRPr="006F3AEE">
        <w:rPr>
          <w:rFonts w:cs="Calibri"/>
        </w:rPr>
        <w:t>oparciu o majątek PTTK lub mającej znamiona kolizji interesów z działalnością gospodarczą PTTK.</w:t>
      </w:r>
    </w:p>
    <w:p w14:paraId="5619902B" w14:textId="77777777" w:rsidR="006F3AEE" w:rsidRDefault="00395F51" w:rsidP="00395F51">
      <w:pPr>
        <w:pStyle w:val="Tekstpodstawowy"/>
        <w:numPr>
          <w:ilvl w:val="0"/>
          <w:numId w:val="18"/>
        </w:numPr>
        <w:spacing w:after="0" w:line="360" w:lineRule="auto"/>
        <w:ind w:left="357" w:hanging="357"/>
        <w:rPr>
          <w:rFonts w:cs="Calibri"/>
        </w:rPr>
      </w:pPr>
      <w:r w:rsidRPr="006F3AEE">
        <w:rPr>
          <w:rFonts w:cs="Calibri"/>
        </w:rPr>
        <w:t>Nie mogą kandydować do Zarządu Głównego na okres najbliższej kadencji członkowie Zarządu Głównego, którzy nie uzyskali absolutorium Zjazdu za poprzednią kadencję.</w:t>
      </w:r>
    </w:p>
    <w:p w14:paraId="2DBCAFB1" w14:textId="77777777" w:rsidR="00395F51" w:rsidRDefault="00395F51" w:rsidP="00395F51">
      <w:pPr>
        <w:pStyle w:val="Tekstpodstawowy"/>
        <w:numPr>
          <w:ilvl w:val="0"/>
          <w:numId w:val="18"/>
        </w:numPr>
        <w:spacing w:after="0" w:line="360" w:lineRule="auto"/>
        <w:ind w:left="357" w:hanging="357"/>
        <w:rPr>
          <w:rFonts w:cs="Calibri"/>
        </w:rPr>
      </w:pPr>
      <w:r w:rsidRPr="006F3AEE">
        <w:rPr>
          <w:rFonts w:cs="Calibri"/>
        </w:rPr>
        <w:t>Nie mogą kandydować do Głównej Komisji Rewizyjnej osoby pozostające z osobą będącą członkiem Zarządu Głównego PTTK w związku małżeńskim, we wspólnym pożyciu, w stosunku pokrewieństwa lub powinowactwa lub podległości służbowej.</w:t>
      </w:r>
    </w:p>
    <w:p w14:paraId="7C576CD3" w14:textId="77777777" w:rsidR="00DE7F21" w:rsidRPr="006F3AEE" w:rsidRDefault="00DE7F21" w:rsidP="00DE7F21">
      <w:pPr>
        <w:pStyle w:val="Tekstpodstawowy"/>
        <w:spacing w:after="0" w:line="360" w:lineRule="auto"/>
        <w:rPr>
          <w:rFonts w:cs="Calibri"/>
        </w:rPr>
      </w:pPr>
    </w:p>
    <w:p w14:paraId="3AACEC9F" w14:textId="2CB3F19F" w:rsidR="00395F51" w:rsidRDefault="00395F51" w:rsidP="00772F36">
      <w:pPr>
        <w:pStyle w:val="Nagwek2"/>
      </w:pPr>
      <w:r>
        <w:t xml:space="preserve">§ </w:t>
      </w:r>
      <w:r w:rsidR="00380317">
        <w:t>22</w:t>
      </w:r>
      <w:r>
        <w:t>.</w:t>
      </w:r>
    </w:p>
    <w:p w14:paraId="504EFCFA" w14:textId="3BF6B3D9" w:rsidR="00214D2F" w:rsidRPr="00214D2F" w:rsidRDefault="00214D2F" w:rsidP="00417F25">
      <w:pPr>
        <w:pStyle w:val="Akapitzlist"/>
        <w:numPr>
          <w:ilvl w:val="0"/>
          <w:numId w:val="20"/>
        </w:numPr>
      </w:pPr>
      <w:r>
        <w:t>Prawo zgłaszania kandydatów do władz naczelnych PTTK przysługuje delegatom na Walny Zjazd.</w:t>
      </w:r>
    </w:p>
    <w:p w14:paraId="390F0BA7" w14:textId="55C2FBD8" w:rsidR="00395F51" w:rsidRDefault="00395F51" w:rsidP="00395F51">
      <w:pPr>
        <w:pStyle w:val="Tekstpodstawowy"/>
        <w:numPr>
          <w:ilvl w:val="0"/>
          <w:numId w:val="20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lastRenderedPageBreak/>
        <w:t xml:space="preserve">Kandydaci zgłaszani do danego rodzaju władz muszą spełniać wymagania dotyczące członków władz określone w § </w:t>
      </w:r>
      <w:r w:rsidR="00380317">
        <w:rPr>
          <w:rFonts w:cs="Calibri"/>
        </w:rPr>
        <w:t>21</w:t>
      </w:r>
      <w:r>
        <w:rPr>
          <w:rFonts w:cs="Calibri"/>
        </w:rPr>
        <w:t>.</w:t>
      </w:r>
    </w:p>
    <w:p w14:paraId="333119FD" w14:textId="2727B0B4" w:rsidR="00395F51" w:rsidRDefault="00395F51" w:rsidP="00772F36">
      <w:pPr>
        <w:pStyle w:val="Nagwek2"/>
      </w:pPr>
      <w:r>
        <w:t xml:space="preserve">§ </w:t>
      </w:r>
      <w:r w:rsidR="00417F25">
        <w:t>23</w:t>
      </w:r>
      <w:r>
        <w:t>.</w:t>
      </w:r>
    </w:p>
    <w:p w14:paraId="7DBEC078" w14:textId="77777777" w:rsidR="00395F51" w:rsidRDefault="00395F51" w:rsidP="00395F51">
      <w:pPr>
        <w:pStyle w:val="Tekstpodstawowy"/>
        <w:numPr>
          <w:ilvl w:val="0"/>
          <w:numId w:val="22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>Do zadań komisji wyborczej należy:</w:t>
      </w:r>
    </w:p>
    <w:p w14:paraId="19EAB953" w14:textId="77777777" w:rsidR="00242E4A" w:rsidRDefault="00242E4A" w:rsidP="00F62647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rPr>
          <w:rFonts w:cs="Calibri"/>
        </w:rPr>
      </w:pPr>
      <w:r>
        <w:rPr>
          <w:rFonts w:cs="Calibri"/>
        </w:rPr>
        <w:t>przyjęcie zgłoszeń kandydatów do władz naczelnych;</w:t>
      </w:r>
    </w:p>
    <w:p w14:paraId="5CD47733" w14:textId="77777777" w:rsidR="00242E4A" w:rsidRPr="00242E4A" w:rsidRDefault="00242E4A" w:rsidP="00F62647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rPr>
          <w:rFonts w:cs="Calibri"/>
          <w:spacing w:val="-2"/>
        </w:rPr>
      </w:pPr>
      <w:r w:rsidRPr="00242E4A">
        <w:rPr>
          <w:rFonts w:cs="Calibri"/>
          <w:spacing w:val="-2"/>
        </w:rPr>
        <w:t>przedstawienie Zjazdowi list kandydatów do poszc</w:t>
      </w:r>
      <w:r w:rsidR="002F3355">
        <w:rPr>
          <w:rFonts w:cs="Calibri"/>
          <w:spacing w:val="-2"/>
        </w:rPr>
        <w:t>zególnych władz naczelnych oraz </w:t>
      </w:r>
      <w:r w:rsidRPr="00242E4A">
        <w:rPr>
          <w:rFonts w:cs="Calibri"/>
          <w:spacing w:val="-2"/>
        </w:rPr>
        <w:t>charakterystyki działalności turystycznej kandydatów</w:t>
      </w:r>
      <w:r w:rsidR="002F3355">
        <w:rPr>
          <w:rFonts w:cs="Calibri"/>
          <w:spacing w:val="-2"/>
        </w:rPr>
        <w:t>, którzy nie są delegatami oraz </w:t>
      </w:r>
      <w:r w:rsidRPr="00242E4A">
        <w:rPr>
          <w:rFonts w:cs="Calibri"/>
          <w:spacing w:val="-2"/>
        </w:rPr>
        <w:t>treści złożonych przez nich oświadczeń, o których mowa w ust. 5.</w:t>
      </w:r>
    </w:p>
    <w:p w14:paraId="5DEDB565" w14:textId="77777777" w:rsidR="00B22FF1" w:rsidRDefault="00395F51" w:rsidP="00395F51">
      <w:pPr>
        <w:pStyle w:val="Tekstpodstawowy"/>
        <w:numPr>
          <w:ilvl w:val="0"/>
          <w:numId w:val="22"/>
        </w:numPr>
        <w:spacing w:after="0" w:line="360" w:lineRule="auto"/>
        <w:ind w:left="357" w:hanging="357"/>
        <w:rPr>
          <w:rFonts w:cs="Calibri"/>
        </w:rPr>
      </w:pPr>
      <w:r w:rsidRPr="00242E4A">
        <w:rPr>
          <w:rFonts w:cs="Calibri"/>
        </w:rPr>
        <w:t>Członkowie ustępującego Zarządu Głównego mogą kandydo</w:t>
      </w:r>
      <w:r w:rsidR="002F3355">
        <w:rPr>
          <w:rFonts w:cs="Calibri"/>
        </w:rPr>
        <w:t>wać do Zarządu Głównego PTTK po </w:t>
      </w:r>
      <w:r w:rsidRPr="00242E4A">
        <w:rPr>
          <w:rFonts w:cs="Calibri"/>
        </w:rPr>
        <w:t>uzyskaniu absolutorium.</w:t>
      </w:r>
    </w:p>
    <w:p w14:paraId="0354C3AE" w14:textId="24A70919" w:rsidR="00B22FF1" w:rsidRDefault="00395F51" w:rsidP="00395F51">
      <w:pPr>
        <w:pStyle w:val="Tekstpodstawowy"/>
        <w:numPr>
          <w:ilvl w:val="0"/>
          <w:numId w:val="22"/>
        </w:numPr>
        <w:spacing w:after="0" w:line="360" w:lineRule="auto"/>
        <w:ind w:left="357" w:hanging="357"/>
        <w:rPr>
          <w:rFonts w:cs="Calibri"/>
        </w:rPr>
      </w:pPr>
      <w:r w:rsidRPr="00B22FF1">
        <w:rPr>
          <w:rFonts w:cs="Calibri"/>
        </w:rPr>
        <w:t>Komisja wyborcza przyjmuje zgłoszenia kandydatów z chwilą ukonstytuowania się, zaś kończy o</w:t>
      </w:r>
      <w:r w:rsidR="00F4615C">
        <w:rPr>
          <w:rFonts w:cs="Calibri"/>
        </w:rPr>
        <w:t> </w:t>
      </w:r>
      <w:r w:rsidRPr="00B22FF1">
        <w:rPr>
          <w:rFonts w:cs="Calibri"/>
        </w:rPr>
        <w:t xml:space="preserve">godzinie określonej przez Prezydium </w:t>
      </w:r>
      <w:r w:rsidR="007F3827">
        <w:rPr>
          <w:rFonts w:cs="Calibri"/>
        </w:rPr>
        <w:t xml:space="preserve">Walnego </w:t>
      </w:r>
      <w:r w:rsidRPr="00B22FF1">
        <w:rPr>
          <w:rFonts w:cs="Calibri"/>
        </w:rPr>
        <w:t xml:space="preserve">Zjazdu. Miejsce pracy komisji wyborczej określa Prezydium </w:t>
      </w:r>
      <w:r w:rsidR="007F3827">
        <w:rPr>
          <w:rFonts w:cs="Calibri"/>
        </w:rPr>
        <w:t xml:space="preserve">Walnego </w:t>
      </w:r>
      <w:r w:rsidRPr="00B22FF1">
        <w:rPr>
          <w:rFonts w:cs="Calibri"/>
        </w:rPr>
        <w:t>Zjazdu i podaje je do wiadomości delegatów.</w:t>
      </w:r>
    </w:p>
    <w:p w14:paraId="65E39179" w14:textId="422443DF" w:rsidR="00395F51" w:rsidRPr="00B22FF1" w:rsidRDefault="00395F51" w:rsidP="00395F51">
      <w:pPr>
        <w:pStyle w:val="Tekstpodstawowy"/>
        <w:numPr>
          <w:ilvl w:val="0"/>
          <w:numId w:val="22"/>
        </w:numPr>
        <w:spacing w:after="0" w:line="360" w:lineRule="auto"/>
        <w:ind w:left="357" w:hanging="357"/>
        <w:rPr>
          <w:rFonts w:cs="Calibri"/>
        </w:rPr>
      </w:pPr>
      <w:r w:rsidRPr="00B22FF1">
        <w:rPr>
          <w:rFonts w:cs="Calibri"/>
        </w:rPr>
        <w:t>Zgłoszenie do komisji wyborczej winno być dokonane na piśmie i zawierać: wskazanie</w:t>
      </w:r>
      <w:r w:rsidR="00301486">
        <w:rPr>
          <w:rFonts w:cs="Calibri"/>
        </w:rPr>
        <w:t>,</w:t>
      </w:r>
      <w:r w:rsidRPr="00B22FF1">
        <w:rPr>
          <w:rFonts w:cs="Calibri"/>
        </w:rPr>
        <w:t xml:space="preserve"> do jakiej władzy kandydat jest zgłaszany, jego imię i nazwisko, wiek, nr legitymacji PTTK, aktualną przynależność do oddziału PTTK, wykształcenie oraz krótką charakterystykę działalności turystycznej. Podanie charakterystyki nie jest konieczne, jeżeli kandydat jest delegatem, a jego charakterystyka znajduje się w materiałach dostarczonych delegatom na </w:t>
      </w:r>
      <w:r w:rsidR="00D25116">
        <w:rPr>
          <w:rFonts w:cs="Calibri"/>
        </w:rPr>
        <w:t xml:space="preserve">Walny </w:t>
      </w:r>
      <w:r w:rsidRPr="00B22FF1">
        <w:rPr>
          <w:rFonts w:cs="Calibri"/>
        </w:rPr>
        <w:t>Zjazd. Zgłoszenie winno być podpisane przez zgłaszającego.</w:t>
      </w:r>
    </w:p>
    <w:p w14:paraId="6650AFB1" w14:textId="347610B8" w:rsidR="00395F51" w:rsidRDefault="00395F51" w:rsidP="00395F51">
      <w:pPr>
        <w:pStyle w:val="Tekstpodstawowy"/>
        <w:numPr>
          <w:ilvl w:val="0"/>
          <w:numId w:val="22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>Do zgłoszenia winno być dołączone oświadczenie kandydującego, że wyraża zgodę na</w:t>
      </w:r>
      <w:r w:rsidR="00F4615C">
        <w:rPr>
          <w:rFonts w:cs="Calibri"/>
        </w:rPr>
        <w:t> </w:t>
      </w:r>
      <w:r>
        <w:rPr>
          <w:rFonts w:cs="Calibri"/>
        </w:rPr>
        <w:t xml:space="preserve">kandydowanie oraz dotyczące ewentualnego prowadzenia działalności gospodarczej </w:t>
      </w:r>
      <w:r w:rsidR="00DD199A">
        <w:rPr>
          <w:rFonts w:cs="Calibri"/>
        </w:rPr>
        <w:t>w </w:t>
      </w:r>
      <w:r>
        <w:rPr>
          <w:rFonts w:cs="Calibri"/>
        </w:rPr>
        <w:t>oparciu o majątek PTTK lub mającej znamiona kolizji interesów z działalnością gospodarczą PTTK.</w:t>
      </w:r>
    </w:p>
    <w:p w14:paraId="4070F6E3" w14:textId="718379A8" w:rsidR="00395F51" w:rsidRPr="00772F36" w:rsidRDefault="00395F51" w:rsidP="00772F36">
      <w:pPr>
        <w:pStyle w:val="Nagwek2"/>
      </w:pPr>
      <w:r w:rsidRPr="00772F36">
        <w:t xml:space="preserve">§ </w:t>
      </w:r>
      <w:r w:rsidR="00025F70" w:rsidRPr="00772F36">
        <w:t>2</w:t>
      </w:r>
      <w:r w:rsidR="00025F70">
        <w:t>4</w:t>
      </w:r>
      <w:r w:rsidRPr="00772F36">
        <w:t>.</w:t>
      </w:r>
    </w:p>
    <w:p w14:paraId="48BC3749" w14:textId="1076EAC3" w:rsidR="00395F51" w:rsidRDefault="00301486" w:rsidP="00395F51">
      <w:pPr>
        <w:pStyle w:val="Tekstpodstawowy"/>
        <w:numPr>
          <w:ilvl w:val="0"/>
          <w:numId w:val="23"/>
        </w:numPr>
        <w:spacing w:after="0" w:line="360" w:lineRule="auto"/>
        <w:ind w:left="357" w:hanging="357"/>
        <w:rPr>
          <w:rFonts w:cs="Calibri"/>
        </w:rPr>
      </w:pPr>
      <w:r w:rsidRPr="00301486">
        <w:rPr>
          <w:rFonts w:cs="Calibri"/>
        </w:rPr>
        <w:t>Po zakończeniu przyjmowania zgłoszeń Walny Zjazd zatwierdza ułożone alfabetycznie listy kandydatów do</w:t>
      </w:r>
      <w:r>
        <w:rPr>
          <w:rFonts w:cs="Calibri"/>
        </w:rPr>
        <w:t xml:space="preserve"> </w:t>
      </w:r>
      <w:r w:rsidRPr="00301486">
        <w:rPr>
          <w:rFonts w:cs="Calibri"/>
        </w:rPr>
        <w:t>władz naczelnych</w:t>
      </w:r>
      <w:r w:rsidR="00395F51">
        <w:rPr>
          <w:rFonts w:cs="Calibri"/>
        </w:rPr>
        <w:t xml:space="preserve">. </w:t>
      </w:r>
    </w:p>
    <w:p w14:paraId="77A1B6AB" w14:textId="5D20CCE7" w:rsidR="00395F51" w:rsidRDefault="00301486" w:rsidP="00395F51">
      <w:pPr>
        <w:pStyle w:val="Tekstpodstawowy"/>
        <w:numPr>
          <w:ilvl w:val="0"/>
          <w:numId w:val="23"/>
        </w:numPr>
        <w:spacing w:after="0" w:line="360" w:lineRule="auto"/>
        <w:ind w:left="357" w:hanging="357"/>
        <w:rPr>
          <w:rFonts w:cs="Calibri"/>
        </w:rPr>
      </w:pPr>
      <w:r w:rsidRPr="00301486">
        <w:rPr>
          <w:rFonts w:cs="Calibri"/>
        </w:rPr>
        <w:t>Komisja wyborcza przekazuje komisji skrutacyjnej oraz przewodniczącemu obrad listy kandydatów zatwierdzone przez Walny Zjazd</w:t>
      </w:r>
      <w:r w:rsidR="00395F51">
        <w:rPr>
          <w:rFonts w:cs="Calibri"/>
        </w:rPr>
        <w:t>.</w:t>
      </w:r>
    </w:p>
    <w:p w14:paraId="11E9C572" w14:textId="5BDF1DE3" w:rsidR="00395F51" w:rsidRDefault="00395F51" w:rsidP="00772F36">
      <w:pPr>
        <w:pStyle w:val="Nagwek2"/>
      </w:pPr>
      <w:r>
        <w:t xml:space="preserve">§ </w:t>
      </w:r>
      <w:r w:rsidR="00025F70">
        <w:t>25</w:t>
      </w:r>
      <w:r>
        <w:t>.</w:t>
      </w:r>
    </w:p>
    <w:p w14:paraId="50485BB0" w14:textId="10521777" w:rsidR="00395F51" w:rsidRDefault="00395F51" w:rsidP="00395F51">
      <w:pPr>
        <w:pStyle w:val="Tekstpodstawowy"/>
        <w:numPr>
          <w:ilvl w:val="0"/>
          <w:numId w:val="24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 xml:space="preserve">Wybory do władz naczelnych przeprowadza komisja skrutacyjna </w:t>
      </w:r>
      <w:r w:rsidR="00301486" w:rsidRPr="00301486">
        <w:rPr>
          <w:rFonts w:cs="Calibri"/>
        </w:rPr>
        <w:t xml:space="preserve">przeprowadza wybory do władz naczelnych </w:t>
      </w:r>
      <w:r>
        <w:rPr>
          <w:rFonts w:cs="Calibri"/>
        </w:rPr>
        <w:t>przy wykorzystaniu terminali do głosowania.</w:t>
      </w:r>
    </w:p>
    <w:p w14:paraId="02F24E66" w14:textId="77777777" w:rsidR="00395F51" w:rsidRDefault="00395F51" w:rsidP="00395F51">
      <w:pPr>
        <w:pStyle w:val="Tekstpodstawowy"/>
        <w:numPr>
          <w:ilvl w:val="0"/>
          <w:numId w:val="24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>W skład komisji skrutacyjnej nie mogą wchodzić osoby kandydujące do władz.</w:t>
      </w:r>
    </w:p>
    <w:p w14:paraId="24B66244" w14:textId="77777777" w:rsidR="00395F51" w:rsidRDefault="00395F51" w:rsidP="00772F36">
      <w:pPr>
        <w:pStyle w:val="Tekstpodstawowy"/>
        <w:keepNext/>
        <w:numPr>
          <w:ilvl w:val="0"/>
          <w:numId w:val="24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lastRenderedPageBreak/>
        <w:t>Do zadań komisji skrutacyjnej należy:</w:t>
      </w:r>
    </w:p>
    <w:p w14:paraId="03E4A1ED" w14:textId="62B9A34E" w:rsidR="006A21E5" w:rsidRDefault="006A21E5" w:rsidP="00F62647">
      <w:pPr>
        <w:numPr>
          <w:ilvl w:val="0"/>
          <w:numId w:val="25"/>
        </w:numPr>
        <w:tabs>
          <w:tab w:val="left" w:pos="-1440"/>
          <w:tab w:val="left" w:pos="-720"/>
          <w:tab w:val="left" w:pos="360"/>
          <w:tab w:val="left" w:pos="709"/>
          <w:tab w:val="left" w:pos="1440"/>
          <w:tab w:val="left" w:pos="1772"/>
          <w:tab w:val="left" w:pos="2160"/>
        </w:tabs>
        <w:spacing w:after="0" w:line="360" w:lineRule="auto"/>
        <w:ind w:left="709" w:hanging="283"/>
        <w:rPr>
          <w:rFonts w:cs="Calibri"/>
        </w:rPr>
      </w:pPr>
      <w:r>
        <w:rPr>
          <w:rFonts w:cs="Calibri"/>
        </w:rPr>
        <w:t xml:space="preserve">przygotowanie w porządku alfabetycznym </w:t>
      </w:r>
      <w:r w:rsidR="00301486">
        <w:rPr>
          <w:rFonts w:cs="Calibri"/>
        </w:rPr>
        <w:t xml:space="preserve">list </w:t>
      </w:r>
      <w:r>
        <w:rPr>
          <w:rFonts w:cs="Calibri"/>
        </w:rPr>
        <w:t>osób kandydujących do poszczególnych władz i rozdanie ich delegatom; przy nazwie wybieranego rodzaju władz winna być podana ustalona liczba członków wybieranych do danego rodzaju władzy,</w:t>
      </w:r>
    </w:p>
    <w:p w14:paraId="7524B5B2" w14:textId="77777777" w:rsidR="006A21E5" w:rsidRDefault="006A21E5" w:rsidP="00F62647">
      <w:pPr>
        <w:numPr>
          <w:ilvl w:val="0"/>
          <w:numId w:val="25"/>
        </w:numPr>
        <w:tabs>
          <w:tab w:val="left" w:pos="-1440"/>
          <w:tab w:val="left" w:pos="-720"/>
          <w:tab w:val="left" w:pos="360"/>
          <w:tab w:val="left" w:pos="709"/>
          <w:tab w:val="left" w:pos="1440"/>
          <w:tab w:val="left" w:pos="1772"/>
          <w:tab w:val="left" w:pos="2160"/>
        </w:tabs>
        <w:spacing w:after="0" w:line="360" w:lineRule="auto"/>
        <w:ind w:left="709" w:hanging="283"/>
        <w:rPr>
          <w:rFonts w:cs="Calibri"/>
        </w:rPr>
      </w:pPr>
      <w:r>
        <w:rPr>
          <w:rFonts w:cs="Calibri"/>
        </w:rPr>
        <w:t>przeprowadzenie głosowania,</w:t>
      </w:r>
    </w:p>
    <w:p w14:paraId="455445C7" w14:textId="4CC60268" w:rsidR="00417F25" w:rsidRPr="00417F25" w:rsidRDefault="00417F25" w:rsidP="00F62647">
      <w:pPr>
        <w:numPr>
          <w:ilvl w:val="0"/>
          <w:numId w:val="25"/>
        </w:numPr>
        <w:tabs>
          <w:tab w:val="left" w:pos="-1440"/>
          <w:tab w:val="left" w:pos="-720"/>
          <w:tab w:val="left" w:pos="360"/>
          <w:tab w:val="left" w:pos="709"/>
          <w:tab w:val="left" w:pos="1440"/>
          <w:tab w:val="left" w:pos="1772"/>
          <w:tab w:val="left" w:pos="2160"/>
        </w:tabs>
        <w:spacing w:after="0" w:line="360" w:lineRule="auto"/>
        <w:ind w:left="709" w:hanging="283"/>
        <w:rPr>
          <w:rFonts w:cs="Calibri"/>
        </w:rPr>
      </w:pPr>
      <w:r w:rsidRPr="00417F25">
        <w:rPr>
          <w:rFonts w:cs="Calibri"/>
        </w:rPr>
        <w:t>ogłoszenie wyników wyborów na podstawie wydruków przygotowanych przez firmę prowadząc</w:t>
      </w:r>
      <w:r w:rsidR="00F4615C">
        <w:rPr>
          <w:rFonts w:cs="Calibri"/>
        </w:rPr>
        <w:t>ą</w:t>
      </w:r>
      <w:r w:rsidRPr="00417F25">
        <w:rPr>
          <w:rFonts w:cs="Calibri"/>
        </w:rPr>
        <w:t xml:space="preserve"> automatyczne liczenie głosów,</w:t>
      </w:r>
    </w:p>
    <w:p w14:paraId="1C5B5B23" w14:textId="5F285B8E" w:rsidR="006A21E5" w:rsidRPr="00417F25" w:rsidRDefault="006A21E5" w:rsidP="00F62647">
      <w:pPr>
        <w:numPr>
          <w:ilvl w:val="0"/>
          <w:numId w:val="25"/>
        </w:numPr>
        <w:tabs>
          <w:tab w:val="left" w:pos="-1440"/>
          <w:tab w:val="left" w:pos="-720"/>
          <w:tab w:val="left" w:pos="360"/>
          <w:tab w:val="left" w:pos="709"/>
          <w:tab w:val="left" w:pos="1440"/>
          <w:tab w:val="left" w:pos="1772"/>
          <w:tab w:val="left" w:pos="2160"/>
        </w:tabs>
        <w:spacing w:after="0" w:line="360" w:lineRule="auto"/>
        <w:ind w:left="709" w:hanging="283"/>
        <w:rPr>
          <w:rFonts w:cs="Calibri"/>
        </w:rPr>
      </w:pPr>
      <w:r w:rsidRPr="00417F25">
        <w:rPr>
          <w:rFonts w:cs="Calibri"/>
        </w:rPr>
        <w:t>sporządzenie protokołu z przeprowadzonych wyborów</w:t>
      </w:r>
      <w:r w:rsidR="00417F25">
        <w:rPr>
          <w:rFonts w:cs="Calibri"/>
        </w:rPr>
        <w:t>.</w:t>
      </w:r>
    </w:p>
    <w:p w14:paraId="7D85E822" w14:textId="63573349" w:rsidR="00395F51" w:rsidRPr="006A21E5" w:rsidRDefault="00395F51" w:rsidP="00395F51">
      <w:pPr>
        <w:pStyle w:val="Tekstpodstawowy"/>
        <w:numPr>
          <w:ilvl w:val="0"/>
          <w:numId w:val="24"/>
        </w:numPr>
        <w:spacing w:after="0" w:line="360" w:lineRule="auto"/>
        <w:ind w:left="357" w:hanging="357"/>
        <w:rPr>
          <w:rFonts w:cs="Calibri"/>
        </w:rPr>
      </w:pPr>
      <w:r w:rsidRPr="006A21E5">
        <w:rPr>
          <w:rFonts w:cs="Calibri"/>
        </w:rPr>
        <w:t>Podczas zebrań konstytuujących poszczególne władze naczelne komisja skru</w:t>
      </w:r>
      <w:r w:rsidR="00A072AE">
        <w:rPr>
          <w:rFonts w:cs="Calibri"/>
        </w:rPr>
        <w:t>tacyjna pracuje w </w:t>
      </w:r>
      <w:r w:rsidRPr="006A21E5">
        <w:rPr>
          <w:rFonts w:cs="Calibri"/>
        </w:rPr>
        <w:t>trzech podkomisjach, których składy osobowe ustala przewodniczący komisji.</w:t>
      </w:r>
    </w:p>
    <w:p w14:paraId="152750E6" w14:textId="5914FC5F" w:rsidR="00395F51" w:rsidRDefault="00395F51" w:rsidP="00772F36">
      <w:pPr>
        <w:pStyle w:val="Nagwek2"/>
      </w:pPr>
      <w:r>
        <w:t xml:space="preserve">§ </w:t>
      </w:r>
      <w:r w:rsidR="00025F70">
        <w:t>26</w:t>
      </w:r>
      <w:r>
        <w:t>.</w:t>
      </w:r>
    </w:p>
    <w:p w14:paraId="20573470" w14:textId="77777777" w:rsidR="00395F51" w:rsidRDefault="00395F51" w:rsidP="00520DF2">
      <w:pPr>
        <w:spacing w:after="0" w:line="360" w:lineRule="auto"/>
        <w:ind w:left="0"/>
        <w:rPr>
          <w:rFonts w:cs="Calibri"/>
        </w:rPr>
      </w:pPr>
      <w:r>
        <w:rPr>
          <w:rFonts w:cs="Calibri"/>
        </w:rPr>
        <w:t>Głos w głosowaniu jest ważny, jeżeli:</w:t>
      </w:r>
    </w:p>
    <w:p w14:paraId="4C837EF5" w14:textId="4BF1609E" w:rsidR="00395F51" w:rsidRDefault="00395F51" w:rsidP="00F62647">
      <w:pPr>
        <w:numPr>
          <w:ilvl w:val="0"/>
          <w:numId w:val="26"/>
        </w:numPr>
        <w:tabs>
          <w:tab w:val="left" w:pos="-1440"/>
          <w:tab w:val="left" w:pos="-720"/>
          <w:tab w:val="left" w:pos="360"/>
          <w:tab w:val="left" w:pos="709"/>
          <w:tab w:val="left" w:pos="1440"/>
          <w:tab w:val="left" w:pos="1772"/>
          <w:tab w:val="left" w:pos="2160"/>
        </w:tabs>
        <w:spacing w:after="0" w:line="360" w:lineRule="auto"/>
        <w:ind w:left="709" w:hanging="283"/>
        <w:rPr>
          <w:rFonts w:cs="Calibri"/>
        </w:rPr>
      </w:pPr>
      <w:r>
        <w:rPr>
          <w:rFonts w:cs="Calibri"/>
        </w:rPr>
        <w:t>został oddany przy wykorzystaniu terminala do głosowania lub karty wyborczej (wybory konstytuujące władze naczelne),</w:t>
      </w:r>
    </w:p>
    <w:p w14:paraId="6BAA67C6" w14:textId="235759C1" w:rsidR="003F62F0" w:rsidRDefault="003F62F0" w:rsidP="00F62647">
      <w:pPr>
        <w:numPr>
          <w:ilvl w:val="0"/>
          <w:numId w:val="26"/>
        </w:numPr>
        <w:tabs>
          <w:tab w:val="left" w:pos="-1440"/>
          <w:tab w:val="left" w:pos="-720"/>
          <w:tab w:val="left" w:pos="360"/>
          <w:tab w:val="left" w:pos="709"/>
          <w:tab w:val="left" w:pos="1440"/>
          <w:tab w:val="left" w:pos="1772"/>
          <w:tab w:val="left" w:pos="2160"/>
        </w:tabs>
        <w:spacing w:after="0" w:line="360" w:lineRule="auto"/>
        <w:ind w:left="709" w:hanging="283"/>
        <w:rPr>
          <w:rFonts w:cs="Calibri"/>
        </w:rPr>
      </w:pPr>
      <w:r w:rsidRPr="003F62F0">
        <w:rPr>
          <w:rFonts w:cs="Calibri"/>
        </w:rPr>
        <w:t>łączna liczba kandydatów</w:t>
      </w:r>
      <w:r w:rsidR="00387182">
        <w:rPr>
          <w:rFonts w:cs="Calibri"/>
        </w:rPr>
        <w:t xml:space="preserve">, </w:t>
      </w:r>
      <w:r w:rsidR="00387182" w:rsidRPr="00417F25">
        <w:rPr>
          <w:rFonts w:cs="Calibri"/>
        </w:rPr>
        <w:t>na których oddano głos</w:t>
      </w:r>
      <w:r w:rsidR="00F4615C">
        <w:rPr>
          <w:rFonts w:cs="Calibri"/>
        </w:rPr>
        <w:t>,</w:t>
      </w:r>
      <w:r w:rsidRPr="00417F25">
        <w:rPr>
          <w:rFonts w:cs="Calibri"/>
        </w:rPr>
        <w:t xml:space="preserve"> </w:t>
      </w:r>
      <w:r w:rsidRPr="003F62F0">
        <w:rPr>
          <w:rFonts w:cs="Calibri"/>
        </w:rPr>
        <w:t>jest równa lub mniejsza od liczby określonej dla wybieranego rodzaju władzy</w:t>
      </w:r>
      <w:r>
        <w:rPr>
          <w:rFonts w:cs="Calibri"/>
        </w:rPr>
        <w:t>.</w:t>
      </w:r>
    </w:p>
    <w:p w14:paraId="035C10EB" w14:textId="1522B755" w:rsidR="00395F51" w:rsidRDefault="00395F51" w:rsidP="00772F36">
      <w:pPr>
        <w:pStyle w:val="Nagwek2"/>
      </w:pPr>
      <w:r>
        <w:t xml:space="preserve">§ </w:t>
      </w:r>
      <w:r w:rsidR="00025F70">
        <w:t>27</w:t>
      </w:r>
      <w:r>
        <w:t>.</w:t>
      </w:r>
    </w:p>
    <w:p w14:paraId="7E01AFC1" w14:textId="691AF99B" w:rsidR="00395F51" w:rsidRDefault="00395F51" w:rsidP="00395F51">
      <w:pPr>
        <w:pStyle w:val="Tekstpodstawowy"/>
        <w:numPr>
          <w:ilvl w:val="0"/>
          <w:numId w:val="27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>Za wybranych do władz</w:t>
      </w:r>
      <w:r w:rsidR="00F4615C">
        <w:rPr>
          <w:rFonts w:cs="Calibri"/>
        </w:rPr>
        <w:t>,</w:t>
      </w:r>
      <w:r>
        <w:rPr>
          <w:rFonts w:cs="Calibri"/>
        </w:rPr>
        <w:t xml:space="preserve"> uważa się tych kandydatów, którzy otrzymali kolejno największą liczbę głosów i więcej niż połowę ważnie oddanych głosów.</w:t>
      </w:r>
    </w:p>
    <w:p w14:paraId="21C07BA5" w14:textId="77777777" w:rsidR="00395F51" w:rsidRPr="00D73985" w:rsidRDefault="00395F51" w:rsidP="00395F51">
      <w:pPr>
        <w:pStyle w:val="Tekstpodstawowy"/>
        <w:numPr>
          <w:ilvl w:val="0"/>
          <w:numId w:val="27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>Jeżeli w wyborach do władz nie wybrano pełnej liczby członków władz przeprowadza się wybory uzupełniające, w których biorą udział wyłącznie kandydac</w:t>
      </w:r>
      <w:r w:rsidR="002F3355">
        <w:rPr>
          <w:rFonts w:cs="Calibri"/>
        </w:rPr>
        <w:t>i, którzy nie zostali wybrani w </w:t>
      </w:r>
      <w:r>
        <w:rPr>
          <w:rFonts w:cs="Calibri"/>
        </w:rPr>
        <w:t xml:space="preserve">pierwszym głosowaniu. </w:t>
      </w:r>
    </w:p>
    <w:p w14:paraId="70543E95" w14:textId="446F0B17" w:rsidR="00395F51" w:rsidRPr="00D73985" w:rsidRDefault="00395F51" w:rsidP="00F62647">
      <w:pPr>
        <w:numPr>
          <w:ilvl w:val="0"/>
          <w:numId w:val="28"/>
        </w:numPr>
        <w:tabs>
          <w:tab w:val="left" w:pos="-1440"/>
          <w:tab w:val="left" w:pos="-720"/>
          <w:tab w:val="left" w:pos="284"/>
          <w:tab w:val="left" w:pos="709"/>
          <w:tab w:val="left" w:pos="1440"/>
          <w:tab w:val="left" w:pos="1772"/>
          <w:tab w:val="left" w:pos="2160"/>
        </w:tabs>
        <w:spacing w:after="0" w:line="360" w:lineRule="auto"/>
        <w:ind w:left="709" w:hanging="425"/>
        <w:rPr>
          <w:rFonts w:cs="Calibri"/>
        </w:rPr>
      </w:pPr>
      <w:r w:rsidRPr="00D73985">
        <w:rPr>
          <w:rFonts w:cs="Calibri"/>
        </w:rPr>
        <w:t>W przypadku, gdy dwóch lub więcej kandydatów, wynikających z kolejności</w:t>
      </w:r>
      <w:r w:rsidR="00F4615C">
        <w:rPr>
          <w:rFonts w:cs="Calibri"/>
        </w:rPr>
        <w:t xml:space="preserve"> </w:t>
      </w:r>
      <w:r w:rsidR="00F4615C" w:rsidRPr="00F4615C">
        <w:rPr>
          <w:rFonts w:cs="Calibri"/>
        </w:rPr>
        <w:t>otrzymanych głosów</w:t>
      </w:r>
      <w:r w:rsidRPr="00D73985">
        <w:rPr>
          <w:rFonts w:cs="Calibri"/>
        </w:rPr>
        <w:t>, uzyskało równą liczbę głosów na brakujące miejsce lub miejsca, a</w:t>
      </w:r>
      <w:r w:rsidR="00F4615C">
        <w:rPr>
          <w:rFonts w:cs="Calibri"/>
        </w:rPr>
        <w:t> </w:t>
      </w:r>
      <w:r w:rsidRPr="00D73985">
        <w:rPr>
          <w:rFonts w:cs="Calibri"/>
        </w:rPr>
        <w:t>jednocześnie więcej niż połowę ważnie oddanych głosów, przeprowadza się wybory między tymi kandydatami.</w:t>
      </w:r>
    </w:p>
    <w:p w14:paraId="6AF1CB91" w14:textId="54DEDFA0" w:rsidR="00395F51" w:rsidRPr="00D73985" w:rsidRDefault="00395F51" w:rsidP="00F62647">
      <w:pPr>
        <w:numPr>
          <w:ilvl w:val="0"/>
          <w:numId w:val="28"/>
        </w:numPr>
        <w:tabs>
          <w:tab w:val="left" w:pos="-1440"/>
          <w:tab w:val="left" w:pos="-720"/>
          <w:tab w:val="left" w:pos="284"/>
          <w:tab w:val="left" w:pos="709"/>
          <w:tab w:val="left" w:pos="1440"/>
          <w:tab w:val="left" w:pos="1772"/>
          <w:tab w:val="left" w:pos="2160"/>
        </w:tabs>
        <w:spacing w:after="0" w:line="360" w:lineRule="auto"/>
        <w:ind w:left="709" w:hanging="425"/>
        <w:rPr>
          <w:rFonts w:cs="Calibri"/>
        </w:rPr>
      </w:pPr>
      <w:r w:rsidRPr="00D73985">
        <w:rPr>
          <w:rFonts w:cs="Calibri"/>
        </w:rPr>
        <w:t>W przypadku braku kandydatów z odpowiednią większością głosów do wyborów dopuszcza się tylko kandydatów, którzy nie zostali wybrani w pierwszym głosowaniu.</w:t>
      </w:r>
    </w:p>
    <w:p w14:paraId="591B7A2D" w14:textId="77777777" w:rsidR="00395F51" w:rsidRPr="00D73985" w:rsidRDefault="00395F51" w:rsidP="00F62647">
      <w:pPr>
        <w:numPr>
          <w:ilvl w:val="0"/>
          <w:numId w:val="28"/>
        </w:numPr>
        <w:tabs>
          <w:tab w:val="left" w:pos="-1440"/>
          <w:tab w:val="left" w:pos="-720"/>
          <w:tab w:val="left" w:pos="284"/>
          <w:tab w:val="left" w:pos="709"/>
          <w:tab w:val="left" w:pos="1440"/>
          <w:tab w:val="left" w:pos="1772"/>
          <w:tab w:val="left" w:pos="2160"/>
        </w:tabs>
        <w:spacing w:after="0" w:line="360" w:lineRule="auto"/>
        <w:ind w:left="709" w:hanging="425"/>
        <w:rPr>
          <w:rFonts w:cs="Calibri"/>
        </w:rPr>
      </w:pPr>
      <w:r w:rsidRPr="00D73985">
        <w:rPr>
          <w:rFonts w:cs="Calibri"/>
        </w:rPr>
        <w:t>O wyborze w wyborach uzupełniających decyduje zwykła większość głosów.</w:t>
      </w:r>
    </w:p>
    <w:p w14:paraId="0E2AFDF9" w14:textId="77777777" w:rsidR="00395F51" w:rsidRDefault="00395F51" w:rsidP="00395F51">
      <w:pPr>
        <w:numPr>
          <w:ilvl w:val="0"/>
          <w:numId w:val="27"/>
        </w:numPr>
        <w:shd w:val="clear" w:color="auto" w:fill="FFFFFF"/>
        <w:spacing w:after="0" w:line="360" w:lineRule="auto"/>
        <w:ind w:left="357" w:hanging="357"/>
        <w:rPr>
          <w:rFonts w:cs="Calibri"/>
        </w:rPr>
      </w:pPr>
      <w:r>
        <w:rPr>
          <w:rFonts w:cs="Times New Roman"/>
          <w:color w:val="000000"/>
        </w:rPr>
        <w:t>Jeżeli liczba osób wybranych na zasadach określonych w ust. 2 jest mniejsza niż liczba osób wybieranych w skład danej władzy, przeprowadza się wybory dodatkowe. O wyborze w wyborach dodatkowych decyduje zwykła większość głosów.</w:t>
      </w:r>
    </w:p>
    <w:p w14:paraId="225DE2F8" w14:textId="4FE42222" w:rsidR="00395F51" w:rsidRDefault="00395F51" w:rsidP="00772F36">
      <w:pPr>
        <w:pStyle w:val="Nagwek2"/>
        <w:rPr>
          <w:szCs w:val="24"/>
        </w:rPr>
      </w:pPr>
      <w:r>
        <w:lastRenderedPageBreak/>
        <w:t xml:space="preserve">§ </w:t>
      </w:r>
      <w:r w:rsidR="00025F70">
        <w:t>28</w:t>
      </w:r>
      <w:r>
        <w:t>.</w:t>
      </w:r>
    </w:p>
    <w:p w14:paraId="06D90FB3" w14:textId="0D52A36C" w:rsidR="00395F51" w:rsidRDefault="00395F51" w:rsidP="00395F51">
      <w:pPr>
        <w:pStyle w:val="Tekstpodstawowy"/>
        <w:numPr>
          <w:ilvl w:val="0"/>
          <w:numId w:val="29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>Zebrania konstytuujące poszczególne rodzaje władz powinny się odbyć po zakończeniu wyborów w trakcie trwania Walnego Zjazdu.</w:t>
      </w:r>
    </w:p>
    <w:p w14:paraId="503C0411" w14:textId="1E733C32" w:rsidR="00395F51" w:rsidRDefault="00395F51" w:rsidP="00395F51">
      <w:pPr>
        <w:pStyle w:val="Tekstpodstawowy"/>
        <w:numPr>
          <w:ilvl w:val="0"/>
          <w:numId w:val="29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 xml:space="preserve">Ukonstytuowanie władz naczelnych PTTK przeprowadzają członkowie komisji skrutacyjnej </w:t>
      </w:r>
      <w:r w:rsidR="004428C9">
        <w:rPr>
          <w:rFonts w:cs="Calibri"/>
        </w:rPr>
        <w:t xml:space="preserve">Walnego </w:t>
      </w:r>
      <w:r>
        <w:rPr>
          <w:rFonts w:cs="Calibri"/>
        </w:rPr>
        <w:t>Zjazdu w głosowaniu tajnym przy wykorzystaniu kart do głosowania.</w:t>
      </w:r>
    </w:p>
    <w:p w14:paraId="2974E94D" w14:textId="7DFE42AC" w:rsidR="00395F51" w:rsidRDefault="00395F51" w:rsidP="00772F36">
      <w:pPr>
        <w:pStyle w:val="Nagwek2"/>
      </w:pPr>
      <w:r>
        <w:t xml:space="preserve">§ </w:t>
      </w:r>
      <w:r w:rsidR="00025F70">
        <w:t>29</w:t>
      </w:r>
      <w:r>
        <w:t>.</w:t>
      </w:r>
    </w:p>
    <w:p w14:paraId="052702BF" w14:textId="003F21C5" w:rsidR="00395F51" w:rsidRPr="006920ED" w:rsidRDefault="00395F51" w:rsidP="00395F51">
      <w:pPr>
        <w:pStyle w:val="Tekstpodstawowy"/>
        <w:numPr>
          <w:ilvl w:val="0"/>
          <w:numId w:val="30"/>
        </w:numPr>
        <w:spacing w:after="0" w:line="360" w:lineRule="auto"/>
        <w:ind w:left="357" w:hanging="357"/>
        <w:rPr>
          <w:rFonts w:cs="Calibri"/>
        </w:rPr>
      </w:pPr>
      <w:r>
        <w:rPr>
          <w:rFonts w:cs="Calibri"/>
        </w:rPr>
        <w:t>Zarząd Główny PTTK wybiera ze swego grona Prezydium, w tym pr</w:t>
      </w:r>
      <w:r w:rsidR="002F3355">
        <w:rPr>
          <w:rFonts w:cs="Calibri"/>
        </w:rPr>
        <w:t>ezesa, wiceprezesów i </w:t>
      </w:r>
      <w:r>
        <w:rPr>
          <w:rFonts w:cs="Calibri"/>
        </w:rPr>
        <w:t>skarbnika oraz powołuje sekretarza generalnego</w:t>
      </w:r>
      <w:r w:rsidRPr="009C3E64">
        <w:rPr>
          <w:rFonts w:cs="Calibri"/>
        </w:rPr>
        <w:t xml:space="preserve">, </w:t>
      </w:r>
      <w:r w:rsidR="00417F25" w:rsidRPr="009C3E64">
        <w:rPr>
          <w:rFonts w:cs="Calibri"/>
        </w:rPr>
        <w:t>który wchodzi</w:t>
      </w:r>
      <w:r w:rsidRPr="009C3E64">
        <w:rPr>
          <w:rFonts w:cs="Calibri"/>
        </w:rPr>
        <w:t xml:space="preserve"> w skład Prezydium</w:t>
      </w:r>
      <w:r w:rsidR="00F4615C">
        <w:rPr>
          <w:rFonts w:cs="Calibri"/>
        </w:rPr>
        <w:t xml:space="preserve"> </w:t>
      </w:r>
      <w:r w:rsidRPr="009C3E64">
        <w:rPr>
          <w:rFonts w:cs="Calibri"/>
        </w:rPr>
        <w:t>i</w:t>
      </w:r>
      <w:r w:rsidR="00F4615C">
        <w:rPr>
          <w:rFonts w:cs="Calibri"/>
        </w:rPr>
        <w:t xml:space="preserve"> </w:t>
      </w:r>
      <w:r w:rsidRPr="009C3E64">
        <w:rPr>
          <w:rFonts w:cs="Calibri"/>
        </w:rPr>
        <w:t xml:space="preserve">Zarządu Głównego. Skład </w:t>
      </w:r>
      <w:r w:rsidRPr="006920ED">
        <w:rPr>
          <w:rFonts w:cs="Calibri"/>
        </w:rPr>
        <w:t>liczbowy Prezydium nie może przekraczać 1/3 składu osobowego Zarządu.</w:t>
      </w:r>
    </w:p>
    <w:p w14:paraId="44A10FB6" w14:textId="77777777" w:rsidR="00395F51" w:rsidRPr="006920ED" w:rsidRDefault="00395F51" w:rsidP="00395F51">
      <w:pPr>
        <w:pStyle w:val="Tekstpodstawowy"/>
        <w:numPr>
          <w:ilvl w:val="0"/>
          <w:numId w:val="30"/>
        </w:numPr>
        <w:spacing w:after="0" w:line="360" w:lineRule="auto"/>
        <w:ind w:left="357" w:hanging="357"/>
        <w:rPr>
          <w:rFonts w:cs="Calibri"/>
        </w:rPr>
      </w:pPr>
      <w:r w:rsidRPr="006920ED">
        <w:rPr>
          <w:rFonts w:cs="Calibri"/>
        </w:rPr>
        <w:t xml:space="preserve">Wybory, o których mowa w ust. 1, odbywają się w głosowaniu tajnym przy pomocy kart do głosowania lub w formie elektronicznej. </w:t>
      </w:r>
    </w:p>
    <w:p w14:paraId="71E4870A" w14:textId="11C2CF9E" w:rsidR="00395F51" w:rsidRPr="006920ED" w:rsidRDefault="00F4615C" w:rsidP="00395F51">
      <w:pPr>
        <w:pStyle w:val="Tekstpodstawowy"/>
        <w:numPr>
          <w:ilvl w:val="0"/>
          <w:numId w:val="30"/>
        </w:numPr>
        <w:spacing w:after="0" w:line="360" w:lineRule="auto"/>
        <w:ind w:left="357" w:hanging="357"/>
        <w:rPr>
          <w:rFonts w:cs="Calibri"/>
        </w:rPr>
      </w:pPr>
      <w:r w:rsidRPr="00F4615C">
        <w:rPr>
          <w:rFonts w:cs="Calibri"/>
        </w:rPr>
        <w:t>Komisja skrutacyjna przeprowadzająca wybory składa się z minimum trzech członków komisji skrutacyjnej Walnego Zjazdu</w:t>
      </w:r>
      <w:r w:rsidR="00395F51" w:rsidRPr="006920ED">
        <w:rPr>
          <w:rFonts w:cs="Calibri"/>
        </w:rPr>
        <w:t>.</w:t>
      </w:r>
    </w:p>
    <w:p w14:paraId="671D873D" w14:textId="77777777" w:rsidR="00395F51" w:rsidRPr="006920ED" w:rsidRDefault="00395F51" w:rsidP="00395F51">
      <w:pPr>
        <w:pStyle w:val="Tekstpodstawowy"/>
        <w:numPr>
          <w:ilvl w:val="0"/>
          <w:numId w:val="30"/>
        </w:numPr>
        <w:spacing w:after="0" w:line="360" w:lineRule="auto"/>
        <w:ind w:left="357" w:hanging="357"/>
        <w:rPr>
          <w:rFonts w:cs="Calibri"/>
        </w:rPr>
      </w:pPr>
      <w:r w:rsidRPr="006920ED">
        <w:rPr>
          <w:rFonts w:cs="Calibri"/>
        </w:rPr>
        <w:t>Wybór prezesa Zarządu Głównego odbywa się następująco:</w:t>
      </w:r>
    </w:p>
    <w:p w14:paraId="72DA0BB2" w14:textId="45F59614" w:rsidR="00395F51" w:rsidRPr="006920ED" w:rsidRDefault="00395F51" w:rsidP="00F4615C">
      <w:pPr>
        <w:numPr>
          <w:ilvl w:val="0"/>
          <w:numId w:val="31"/>
        </w:numPr>
        <w:tabs>
          <w:tab w:val="left" w:pos="-1440"/>
          <w:tab w:val="left" w:pos="-720"/>
          <w:tab w:val="left" w:pos="709"/>
          <w:tab w:val="left" w:pos="1440"/>
          <w:tab w:val="left" w:pos="1772"/>
          <w:tab w:val="left" w:pos="2160"/>
        </w:tabs>
        <w:spacing w:after="0" w:line="360" w:lineRule="auto"/>
        <w:ind w:left="709" w:hanging="283"/>
        <w:rPr>
          <w:rFonts w:cs="Calibri"/>
        </w:rPr>
      </w:pPr>
      <w:r w:rsidRPr="006920ED">
        <w:rPr>
          <w:rFonts w:cs="Calibri"/>
        </w:rPr>
        <w:t xml:space="preserve">Po rozdaniu przez komisję, o której mowa w ust. </w:t>
      </w:r>
      <w:r w:rsidR="00F4615C">
        <w:rPr>
          <w:rFonts w:cs="Calibri"/>
        </w:rPr>
        <w:t>3</w:t>
      </w:r>
      <w:r w:rsidRPr="006920ED">
        <w:rPr>
          <w:rFonts w:cs="Calibri"/>
        </w:rPr>
        <w:t>, kart do głosowania zawierających nazwiska i imiona wszystkich wyb</w:t>
      </w:r>
      <w:r w:rsidR="006920ED">
        <w:rPr>
          <w:rFonts w:cs="Calibri"/>
        </w:rPr>
        <w:t>ranych członków zarządu, którzy </w:t>
      </w:r>
      <w:r w:rsidRPr="006920ED">
        <w:rPr>
          <w:rFonts w:cs="Calibri"/>
        </w:rPr>
        <w:t>wyrazili zgodę na</w:t>
      </w:r>
      <w:r w:rsidR="00F4615C">
        <w:rPr>
          <w:rFonts w:cs="Calibri"/>
        </w:rPr>
        <w:t> </w:t>
      </w:r>
      <w:r w:rsidRPr="006920ED">
        <w:rPr>
          <w:rFonts w:cs="Calibri"/>
        </w:rPr>
        <w:t>kandydowanie, uprawnieni do głosowania dokonują wyboru prezesa zarządu poprzez pozostawienie na karcie nieskreślonego nazwiska i imienia osoby, na którą oddają swój głos.</w:t>
      </w:r>
    </w:p>
    <w:p w14:paraId="31FF9204" w14:textId="3EF83EF0" w:rsidR="00395F51" w:rsidRPr="006920ED" w:rsidRDefault="00395F51" w:rsidP="00F4615C">
      <w:pPr>
        <w:numPr>
          <w:ilvl w:val="0"/>
          <w:numId w:val="31"/>
        </w:numPr>
        <w:tabs>
          <w:tab w:val="left" w:pos="-1440"/>
          <w:tab w:val="left" w:pos="-720"/>
          <w:tab w:val="left" w:pos="709"/>
          <w:tab w:val="left" w:pos="1440"/>
          <w:tab w:val="left" w:pos="1772"/>
          <w:tab w:val="left" w:pos="2160"/>
        </w:tabs>
        <w:spacing w:after="0" w:line="360" w:lineRule="auto"/>
        <w:ind w:left="709" w:hanging="283"/>
        <w:rPr>
          <w:rFonts w:cs="Calibri"/>
        </w:rPr>
      </w:pPr>
      <w:r w:rsidRPr="006920ED">
        <w:rPr>
          <w:rFonts w:cs="Calibri"/>
        </w:rPr>
        <w:t xml:space="preserve">Prezesem </w:t>
      </w:r>
      <w:r w:rsidR="00E60E22">
        <w:rPr>
          <w:rFonts w:cs="Calibri"/>
        </w:rPr>
        <w:t>Z</w:t>
      </w:r>
      <w:r w:rsidRPr="006920ED">
        <w:rPr>
          <w:rFonts w:cs="Calibri"/>
        </w:rPr>
        <w:t xml:space="preserve">arządu </w:t>
      </w:r>
      <w:r w:rsidR="00E60E22">
        <w:rPr>
          <w:rFonts w:cs="Calibri"/>
        </w:rPr>
        <w:t xml:space="preserve">Głównego </w:t>
      </w:r>
      <w:r w:rsidRPr="006920ED">
        <w:rPr>
          <w:rFonts w:cs="Calibri"/>
        </w:rPr>
        <w:t>może być każdy z czło</w:t>
      </w:r>
      <w:r w:rsidR="006920ED">
        <w:rPr>
          <w:rFonts w:cs="Calibri"/>
        </w:rPr>
        <w:t>nków nowo wybranego zarządu z </w:t>
      </w:r>
      <w:r w:rsidRPr="006920ED">
        <w:rPr>
          <w:rFonts w:cs="Calibri"/>
        </w:rPr>
        <w:t>zastrzeżeniem</w:t>
      </w:r>
      <w:r w:rsidR="00F4615C">
        <w:rPr>
          <w:rFonts w:cs="Calibri"/>
        </w:rPr>
        <w:t>,</w:t>
      </w:r>
      <w:r w:rsidRPr="006920ED">
        <w:rPr>
          <w:rFonts w:cs="Calibri"/>
        </w:rPr>
        <w:t xml:space="preserve"> o którym mowa w § 36 ust. 2. Ordynacji Wyborczej,</w:t>
      </w:r>
    </w:p>
    <w:p w14:paraId="34918217" w14:textId="530D8BEC" w:rsidR="00395F51" w:rsidRPr="006920ED" w:rsidRDefault="00395F51" w:rsidP="00F4615C">
      <w:pPr>
        <w:numPr>
          <w:ilvl w:val="0"/>
          <w:numId w:val="31"/>
        </w:numPr>
        <w:tabs>
          <w:tab w:val="left" w:pos="-1440"/>
          <w:tab w:val="left" w:pos="-720"/>
          <w:tab w:val="left" w:pos="709"/>
          <w:tab w:val="left" w:pos="1440"/>
          <w:tab w:val="left" w:pos="1772"/>
          <w:tab w:val="left" w:pos="2160"/>
        </w:tabs>
        <w:spacing w:after="0" w:line="360" w:lineRule="auto"/>
        <w:ind w:left="709" w:hanging="283"/>
        <w:rPr>
          <w:rFonts w:cs="Calibri"/>
        </w:rPr>
      </w:pPr>
      <w:r w:rsidRPr="006920ED">
        <w:rPr>
          <w:rFonts w:cs="Calibri"/>
        </w:rPr>
        <w:t xml:space="preserve">Prezesem </w:t>
      </w:r>
      <w:r w:rsidR="00E60E22">
        <w:rPr>
          <w:rFonts w:cs="Calibri"/>
        </w:rPr>
        <w:t>Z</w:t>
      </w:r>
      <w:r w:rsidRPr="006920ED">
        <w:rPr>
          <w:rFonts w:cs="Calibri"/>
        </w:rPr>
        <w:t xml:space="preserve">arządu </w:t>
      </w:r>
      <w:r w:rsidR="00E60E22">
        <w:rPr>
          <w:rFonts w:cs="Calibri"/>
        </w:rPr>
        <w:t xml:space="preserve">Głównego </w:t>
      </w:r>
      <w:r w:rsidRPr="006920ED">
        <w:rPr>
          <w:rFonts w:cs="Calibri"/>
        </w:rPr>
        <w:t>zostaje kandydat, który otrzymał największą liczbę głosów, nie mniej jednak niż połowę głosów obecnych członków nowo wybranego zarządu.</w:t>
      </w:r>
    </w:p>
    <w:p w14:paraId="4D386FA4" w14:textId="49BDBC1E" w:rsidR="00395F51" w:rsidRPr="006920ED" w:rsidRDefault="00395F51" w:rsidP="00F4615C">
      <w:pPr>
        <w:numPr>
          <w:ilvl w:val="0"/>
          <w:numId w:val="31"/>
        </w:numPr>
        <w:tabs>
          <w:tab w:val="left" w:pos="-1440"/>
          <w:tab w:val="left" w:pos="-720"/>
          <w:tab w:val="left" w:pos="709"/>
          <w:tab w:val="left" w:pos="1440"/>
          <w:tab w:val="left" w:pos="1772"/>
          <w:tab w:val="left" w:pos="2160"/>
        </w:tabs>
        <w:spacing w:after="0" w:line="360" w:lineRule="auto"/>
        <w:ind w:left="709" w:hanging="283"/>
        <w:rPr>
          <w:rFonts w:cs="Calibri"/>
        </w:rPr>
      </w:pPr>
      <w:r w:rsidRPr="006920ED">
        <w:rPr>
          <w:rFonts w:cs="Calibri"/>
        </w:rPr>
        <w:t xml:space="preserve">Jeżeli w wyborach kandydat na prezesa nie otrzymał co najmniej połowy głosów, zarządza się wybory uzupełniające. W takim przypadku prezesem </w:t>
      </w:r>
      <w:r w:rsidR="00E60E22">
        <w:rPr>
          <w:rFonts w:cs="Calibri"/>
        </w:rPr>
        <w:t>Z</w:t>
      </w:r>
      <w:r w:rsidRPr="006920ED">
        <w:rPr>
          <w:rFonts w:cs="Calibri"/>
        </w:rPr>
        <w:t xml:space="preserve">arządu </w:t>
      </w:r>
      <w:r w:rsidR="00E60E22">
        <w:rPr>
          <w:rFonts w:cs="Calibri"/>
        </w:rPr>
        <w:t xml:space="preserve">Głównego </w:t>
      </w:r>
      <w:r w:rsidRPr="006920ED">
        <w:rPr>
          <w:rFonts w:cs="Calibri"/>
        </w:rPr>
        <w:t>zostaje kandydat, który otrzymał największą liczbę głosów.</w:t>
      </w:r>
    </w:p>
    <w:p w14:paraId="091FC4C4" w14:textId="77777777" w:rsidR="00395F51" w:rsidRDefault="00395F51" w:rsidP="00395F51">
      <w:pPr>
        <w:numPr>
          <w:ilvl w:val="0"/>
          <w:numId w:val="30"/>
        </w:numPr>
        <w:shd w:val="clear" w:color="auto" w:fill="FFFFFF"/>
        <w:spacing w:after="0" w:line="360" w:lineRule="auto"/>
      </w:pPr>
      <w:r>
        <w:rPr>
          <w:rFonts w:cs="Times New Roman"/>
          <w:color w:val="000000"/>
        </w:rPr>
        <w:t>Ukonstytuowanie Prezydium Zarządu Głównego odbywa się następująco:</w:t>
      </w:r>
    </w:p>
    <w:p w14:paraId="22CC530B" w14:textId="0EE6AD82" w:rsidR="00395F51" w:rsidRPr="00364F8A" w:rsidRDefault="00395F51" w:rsidP="00F4615C">
      <w:pPr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283"/>
      </w:pPr>
      <w:r w:rsidRPr="00364F8A">
        <w:t xml:space="preserve">Członkowie </w:t>
      </w:r>
      <w:r w:rsidR="00E60E22">
        <w:t>Z</w:t>
      </w:r>
      <w:r w:rsidRPr="00364F8A">
        <w:t xml:space="preserve">arządu </w:t>
      </w:r>
      <w:r w:rsidR="00E60E22">
        <w:t xml:space="preserve">Głównego </w:t>
      </w:r>
      <w:r w:rsidRPr="00364F8A">
        <w:t>w głosowaniu jawnym określają liczbę wiceprezesów.</w:t>
      </w:r>
    </w:p>
    <w:p w14:paraId="139A9D8C" w14:textId="71A4F7F6" w:rsidR="00395F51" w:rsidRPr="00364F8A" w:rsidRDefault="00395F51" w:rsidP="00F4615C">
      <w:pPr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283"/>
      </w:pPr>
      <w:r w:rsidRPr="00364F8A">
        <w:t xml:space="preserve">Prezes </w:t>
      </w:r>
      <w:r w:rsidR="00E60E22">
        <w:t>Z</w:t>
      </w:r>
      <w:r w:rsidRPr="00364F8A">
        <w:t xml:space="preserve">arządu </w:t>
      </w:r>
      <w:r w:rsidR="00E60E22">
        <w:t xml:space="preserve">Głównego </w:t>
      </w:r>
      <w:r w:rsidRPr="00364F8A">
        <w:t xml:space="preserve">proponuje członkom </w:t>
      </w:r>
      <w:r w:rsidR="00096158">
        <w:t>Z</w:t>
      </w:r>
      <w:r w:rsidRPr="00364F8A">
        <w:t xml:space="preserve">arządu </w:t>
      </w:r>
      <w:r w:rsidR="00096158">
        <w:t xml:space="preserve">Głównego </w:t>
      </w:r>
      <w:r w:rsidRPr="00364F8A">
        <w:t>kandydatów do</w:t>
      </w:r>
      <w:r w:rsidR="00F4615C">
        <w:t> </w:t>
      </w:r>
      <w:r w:rsidRPr="00364F8A">
        <w:t>Prezydium ze wskazaniem ich funkcji.</w:t>
      </w:r>
    </w:p>
    <w:p w14:paraId="2D9AC174" w14:textId="77777777" w:rsidR="00395F51" w:rsidRPr="00364F8A" w:rsidRDefault="00395F51" w:rsidP="00F4615C">
      <w:pPr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283"/>
      </w:pPr>
      <w:r w:rsidRPr="00364F8A">
        <w:t>Komisja skrutacyjna przygotowuje karty do głosowania i zarządza głosowanie.</w:t>
      </w:r>
    </w:p>
    <w:p w14:paraId="24FC3E75" w14:textId="77777777" w:rsidR="00395F51" w:rsidRPr="00364F8A" w:rsidRDefault="00395F51" w:rsidP="00F4615C">
      <w:pPr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283"/>
      </w:pPr>
      <w:r w:rsidRPr="00364F8A">
        <w:t>Wiceprezesami i skarbnikiem Zarządu Głó</w:t>
      </w:r>
      <w:r w:rsidR="00813362">
        <w:t>wnego zostają kandydaci, którzy </w:t>
      </w:r>
      <w:r w:rsidRPr="00364F8A">
        <w:t>otrzymali największą liczbę głosów, nie mniej jednak niż połowę głosów obecnych członków nowo wybranego zarządu.</w:t>
      </w:r>
    </w:p>
    <w:p w14:paraId="7BF4D4A2" w14:textId="77777777" w:rsidR="00395F51" w:rsidRPr="00364F8A" w:rsidRDefault="00395F51" w:rsidP="00F4615C">
      <w:pPr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283"/>
      </w:pPr>
      <w:r w:rsidRPr="00364F8A">
        <w:t>Zarząd Główny powołuje sekretarza generalnego, który wchodzi w skład Prezydium.</w:t>
      </w:r>
    </w:p>
    <w:p w14:paraId="7A8E4BA6" w14:textId="77777777" w:rsidR="00395F51" w:rsidRPr="00364F8A" w:rsidRDefault="00395F51" w:rsidP="00F4615C">
      <w:pPr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283"/>
      </w:pPr>
      <w:r w:rsidRPr="00364F8A">
        <w:lastRenderedPageBreak/>
        <w:t>Jeżeli w wyborach kandydat na funkcję w Prezydium nie otrzymał co najmniej połowy głosów, zarządza się wybory uzupełniające. W takim przypadku członkiem Prezydium zarządu zostaje kandydat, który otrzymał największą liczbę głosów.</w:t>
      </w:r>
    </w:p>
    <w:p w14:paraId="3FF928CC" w14:textId="2D2C07C1" w:rsidR="00395F51" w:rsidRDefault="00395F51" w:rsidP="00772F36">
      <w:pPr>
        <w:pStyle w:val="Nagwek2"/>
        <w:rPr>
          <w:rFonts w:cs="Times New Roman"/>
          <w:color w:val="000000"/>
        </w:rPr>
      </w:pPr>
      <w:r>
        <w:t xml:space="preserve">§ </w:t>
      </w:r>
      <w:r w:rsidR="00025F70">
        <w:t>30</w:t>
      </w:r>
      <w:r>
        <w:t>.</w:t>
      </w:r>
    </w:p>
    <w:p w14:paraId="549EFFF0" w14:textId="27F61CA6" w:rsidR="00395F51" w:rsidRPr="00C13072" w:rsidRDefault="00395F51" w:rsidP="00520DF2">
      <w:pPr>
        <w:spacing w:after="0" w:line="360" w:lineRule="auto"/>
        <w:ind w:left="0"/>
      </w:pPr>
      <w:r w:rsidRPr="00C13072">
        <w:t xml:space="preserve">Postanowienia § </w:t>
      </w:r>
      <w:r w:rsidR="00025F70" w:rsidRPr="00C13072">
        <w:t>2</w:t>
      </w:r>
      <w:r w:rsidR="00025F70">
        <w:t>9</w:t>
      </w:r>
      <w:r w:rsidR="00025F70" w:rsidRPr="00C13072">
        <w:t xml:space="preserve"> </w:t>
      </w:r>
      <w:r w:rsidRPr="00C13072">
        <w:t>stosuje się odpowiednio do ukonstytuowania Głównej Komisji Rewizyjnej PTTK i Głównego Sądu Koleżeńskiego PTTK.</w:t>
      </w:r>
    </w:p>
    <w:p w14:paraId="72CD6E41" w14:textId="77777777" w:rsidR="00395F51" w:rsidRDefault="00395F51" w:rsidP="00520DF2">
      <w:pPr>
        <w:pStyle w:val="Nagwek1"/>
      </w:pPr>
      <w:r>
        <w:t xml:space="preserve">VI. </w:t>
      </w:r>
      <w:r w:rsidR="00427605">
        <w:t>Zamknięcie obrad Walnego Zjazdu, dokumentacja Zjazdu</w:t>
      </w:r>
    </w:p>
    <w:p w14:paraId="4E0BAC2C" w14:textId="0D324EA2" w:rsidR="00395F51" w:rsidRDefault="00395F51" w:rsidP="00772F36">
      <w:pPr>
        <w:pStyle w:val="Nagwek2"/>
      </w:pPr>
      <w:r>
        <w:t>§ 3</w:t>
      </w:r>
      <w:r w:rsidR="00025F70">
        <w:t>1</w:t>
      </w:r>
      <w:r>
        <w:t>.</w:t>
      </w:r>
    </w:p>
    <w:p w14:paraId="30D8F7DD" w14:textId="77777777" w:rsidR="00395F51" w:rsidRDefault="00395F51" w:rsidP="00520DF2">
      <w:pPr>
        <w:spacing w:after="0" w:line="360" w:lineRule="auto"/>
        <w:ind w:left="0"/>
        <w:rPr>
          <w:rFonts w:cs="Calibri"/>
        </w:rPr>
      </w:pPr>
      <w:r>
        <w:rPr>
          <w:rFonts w:cs="Calibri"/>
        </w:rPr>
        <w:t>Po wyczerpaniu porządku obrad przewodniczący ogłasza zamknięcie obrad.</w:t>
      </w:r>
    </w:p>
    <w:p w14:paraId="0EA9B7FF" w14:textId="5DFF5652" w:rsidR="00395F51" w:rsidRDefault="00395F51" w:rsidP="00772F36">
      <w:pPr>
        <w:pStyle w:val="Nagwek2"/>
      </w:pPr>
      <w:r>
        <w:t>§ 3</w:t>
      </w:r>
      <w:r w:rsidR="00025F70">
        <w:t>2</w:t>
      </w:r>
      <w:r>
        <w:t>.</w:t>
      </w:r>
    </w:p>
    <w:p w14:paraId="20047BE5" w14:textId="54934E55" w:rsidR="00395F51" w:rsidRPr="00F23A30" w:rsidRDefault="00395F51" w:rsidP="00395F51">
      <w:pPr>
        <w:pStyle w:val="Tekstpodstawowy"/>
        <w:numPr>
          <w:ilvl w:val="0"/>
          <w:numId w:val="33"/>
        </w:numPr>
        <w:spacing w:after="0" w:line="360" w:lineRule="auto"/>
        <w:ind w:left="357" w:hanging="357"/>
        <w:rPr>
          <w:rFonts w:cs="Calibri"/>
        </w:rPr>
      </w:pPr>
      <w:r w:rsidRPr="00F23A30">
        <w:rPr>
          <w:rFonts w:cs="Calibri"/>
        </w:rPr>
        <w:t xml:space="preserve">Z obrad </w:t>
      </w:r>
      <w:r w:rsidR="00096158">
        <w:rPr>
          <w:rFonts w:cs="Calibri"/>
        </w:rPr>
        <w:t xml:space="preserve">Walnego </w:t>
      </w:r>
      <w:r w:rsidRPr="00F23A30">
        <w:rPr>
          <w:rFonts w:cs="Calibri"/>
        </w:rPr>
        <w:t>Zjazdu sporządza się protokół w 3 egzemplarzach pod</w:t>
      </w:r>
      <w:r w:rsidR="002F3355">
        <w:rPr>
          <w:rFonts w:cs="Calibri"/>
        </w:rPr>
        <w:t>pisany przez przewodniczącego i </w:t>
      </w:r>
      <w:r w:rsidRPr="00F23A30">
        <w:rPr>
          <w:rFonts w:cs="Calibri"/>
        </w:rPr>
        <w:t>sekretarza.</w:t>
      </w:r>
    </w:p>
    <w:p w14:paraId="6711B3E4" w14:textId="738DAF2D" w:rsidR="00395F51" w:rsidRPr="00F23A30" w:rsidRDefault="00395F51" w:rsidP="00395F51">
      <w:pPr>
        <w:pStyle w:val="Tekstpodstawowy"/>
        <w:numPr>
          <w:ilvl w:val="0"/>
          <w:numId w:val="33"/>
        </w:numPr>
        <w:spacing w:after="0" w:line="360" w:lineRule="auto"/>
        <w:ind w:left="357" w:hanging="357"/>
        <w:rPr>
          <w:rFonts w:cs="Calibri"/>
        </w:rPr>
      </w:pPr>
      <w:r w:rsidRPr="00F23A30">
        <w:rPr>
          <w:rFonts w:cs="Calibri"/>
        </w:rPr>
        <w:t xml:space="preserve">Ponadto dokumentami </w:t>
      </w:r>
      <w:r w:rsidR="00096158">
        <w:rPr>
          <w:rFonts w:cs="Calibri"/>
        </w:rPr>
        <w:t xml:space="preserve">Walnego </w:t>
      </w:r>
      <w:r w:rsidRPr="00F23A30">
        <w:rPr>
          <w:rFonts w:cs="Calibri"/>
        </w:rPr>
        <w:t>Zjazdu są:</w:t>
      </w:r>
    </w:p>
    <w:p w14:paraId="2D2F1868" w14:textId="456C1A8A" w:rsidR="00395F51" w:rsidRDefault="00395F51" w:rsidP="00F4615C">
      <w:pPr>
        <w:numPr>
          <w:ilvl w:val="0"/>
          <w:numId w:val="34"/>
        </w:numPr>
        <w:tabs>
          <w:tab w:val="left" w:pos="709"/>
        </w:tabs>
        <w:spacing w:after="0" w:line="360" w:lineRule="auto"/>
        <w:ind w:left="709" w:hanging="283"/>
        <w:rPr>
          <w:rFonts w:cs="Calibri"/>
        </w:rPr>
      </w:pPr>
      <w:r>
        <w:rPr>
          <w:rFonts w:cs="Calibri"/>
        </w:rPr>
        <w:t xml:space="preserve">porządek i regulamin obrad uchwalone przez </w:t>
      </w:r>
      <w:r w:rsidR="00096158">
        <w:rPr>
          <w:rFonts w:cs="Calibri"/>
        </w:rPr>
        <w:t xml:space="preserve">Walny </w:t>
      </w:r>
      <w:r>
        <w:rPr>
          <w:rFonts w:cs="Calibri"/>
        </w:rPr>
        <w:t xml:space="preserve">Zjazd, </w:t>
      </w:r>
    </w:p>
    <w:p w14:paraId="02C81AD0" w14:textId="2404E680" w:rsidR="00395F51" w:rsidRDefault="00395F51" w:rsidP="00F4615C">
      <w:pPr>
        <w:pStyle w:val="Tekstpodstawowy"/>
        <w:numPr>
          <w:ilvl w:val="0"/>
          <w:numId w:val="34"/>
        </w:numPr>
        <w:tabs>
          <w:tab w:val="left" w:pos="709"/>
        </w:tabs>
        <w:spacing w:after="0"/>
        <w:ind w:left="709" w:hanging="284"/>
        <w:rPr>
          <w:rFonts w:cs="Calibri"/>
        </w:rPr>
      </w:pPr>
      <w:r>
        <w:rPr>
          <w:rFonts w:cs="Calibri"/>
        </w:rPr>
        <w:t>uchwały Zarządu Głównego w sprawie rozdzielnika mandatów</w:t>
      </w:r>
      <w:r w:rsidR="00A10F1B" w:rsidRPr="008F6C71">
        <w:rPr>
          <w:rFonts w:cs="Calibri"/>
        </w:rPr>
        <w:t xml:space="preserve"> de</w:t>
      </w:r>
      <w:r w:rsidR="00A10F1B">
        <w:rPr>
          <w:rFonts w:cs="Calibri"/>
        </w:rPr>
        <w:t xml:space="preserve">legatów na XXI Walny Zjazd </w:t>
      </w:r>
      <w:r w:rsidR="00A10F1B" w:rsidRPr="008F6C71">
        <w:rPr>
          <w:rFonts w:cs="Calibri"/>
        </w:rPr>
        <w:t>PTTK</w:t>
      </w:r>
      <w:r w:rsidR="00F4615C" w:rsidRPr="00F4615C">
        <w:rPr>
          <w:rFonts w:cs="Calibri"/>
        </w:rPr>
        <w:t>,</w:t>
      </w:r>
      <w:r w:rsidRPr="00F4615C">
        <w:rPr>
          <w:rFonts w:cs="Calibri"/>
        </w:rPr>
        <w:t xml:space="preserve"> </w:t>
      </w:r>
    </w:p>
    <w:p w14:paraId="51B9468C" w14:textId="77777777" w:rsidR="00395F51" w:rsidRDefault="00395F51" w:rsidP="00F4615C">
      <w:pPr>
        <w:numPr>
          <w:ilvl w:val="0"/>
          <w:numId w:val="39"/>
        </w:numPr>
        <w:tabs>
          <w:tab w:val="left" w:pos="709"/>
        </w:tabs>
        <w:spacing w:after="0" w:line="360" w:lineRule="auto"/>
        <w:ind w:left="709" w:hanging="283"/>
        <w:rPr>
          <w:rFonts w:cs="Calibri"/>
        </w:rPr>
      </w:pPr>
      <w:r>
        <w:rPr>
          <w:rFonts w:cs="Calibri"/>
        </w:rPr>
        <w:t>lista obecności osób uprawnionych do głosowania,</w:t>
      </w:r>
    </w:p>
    <w:p w14:paraId="4BD4506A" w14:textId="2F5D2AC2" w:rsidR="00395F51" w:rsidRDefault="00395F51" w:rsidP="00F4615C">
      <w:pPr>
        <w:numPr>
          <w:ilvl w:val="0"/>
          <w:numId w:val="39"/>
        </w:numPr>
        <w:tabs>
          <w:tab w:val="left" w:pos="709"/>
        </w:tabs>
        <w:spacing w:after="0" w:line="360" w:lineRule="auto"/>
        <w:ind w:left="709" w:hanging="283"/>
        <w:rPr>
          <w:rFonts w:cs="Calibri"/>
        </w:rPr>
      </w:pPr>
      <w:r>
        <w:rPr>
          <w:rFonts w:cs="Calibri"/>
        </w:rPr>
        <w:t xml:space="preserve">uchwały, wnioski i postulaty </w:t>
      </w:r>
      <w:r w:rsidR="00096158">
        <w:rPr>
          <w:rFonts w:cs="Calibri"/>
        </w:rPr>
        <w:t>Walnego Z</w:t>
      </w:r>
      <w:r>
        <w:rPr>
          <w:rFonts w:cs="Calibri"/>
        </w:rPr>
        <w:t xml:space="preserve">jazdu, </w:t>
      </w:r>
    </w:p>
    <w:p w14:paraId="2B1DBE0A" w14:textId="243E1691" w:rsidR="00395F51" w:rsidRDefault="00395F51" w:rsidP="00F4615C">
      <w:pPr>
        <w:numPr>
          <w:ilvl w:val="0"/>
          <w:numId w:val="39"/>
        </w:numPr>
        <w:tabs>
          <w:tab w:val="left" w:pos="709"/>
        </w:tabs>
        <w:spacing w:after="0" w:line="360" w:lineRule="auto"/>
        <w:ind w:left="709" w:hanging="283"/>
        <w:rPr>
          <w:rFonts w:cs="Calibri"/>
        </w:rPr>
      </w:pPr>
      <w:r>
        <w:rPr>
          <w:rFonts w:cs="Calibri"/>
        </w:rPr>
        <w:t xml:space="preserve">protokoły komisji mandatowej dotyczące ważności </w:t>
      </w:r>
      <w:r w:rsidR="00096158">
        <w:rPr>
          <w:rFonts w:cs="Calibri"/>
        </w:rPr>
        <w:t>Walnego Z</w:t>
      </w:r>
      <w:r>
        <w:rPr>
          <w:rFonts w:cs="Calibri"/>
        </w:rPr>
        <w:t xml:space="preserve">jazdu, </w:t>
      </w:r>
    </w:p>
    <w:p w14:paraId="2F103CB5" w14:textId="77777777" w:rsidR="00395F51" w:rsidRDefault="00395F51" w:rsidP="00F4615C">
      <w:pPr>
        <w:numPr>
          <w:ilvl w:val="0"/>
          <w:numId w:val="39"/>
        </w:numPr>
        <w:tabs>
          <w:tab w:val="left" w:pos="709"/>
        </w:tabs>
        <w:spacing w:after="0" w:line="360" w:lineRule="auto"/>
        <w:ind w:left="709" w:hanging="283"/>
        <w:rPr>
          <w:rFonts w:cs="Calibri"/>
        </w:rPr>
      </w:pPr>
      <w:r>
        <w:rPr>
          <w:rFonts w:cs="Calibri"/>
        </w:rPr>
        <w:t>protokoły komisji wyborczej,</w:t>
      </w:r>
    </w:p>
    <w:p w14:paraId="1CF5B2A3" w14:textId="35602E93" w:rsidR="00395F51" w:rsidRDefault="00395F51" w:rsidP="00F4615C">
      <w:pPr>
        <w:numPr>
          <w:ilvl w:val="0"/>
          <w:numId w:val="39"/>
        </w:numPr>
        <w:tabs>
          <w:tab w:val="left" w:pos="709"/>
        </w:tabs>
        <w:spacing w:after="0" w:line="360" w:lineRule="auto"/>
        <w:ind w:left="709" w:hanging="283"/>
        <w:rPr>
          <w:rFonts w:cs="Calibri"/>
        </w:rPr>
      </w:pPr>
      <w:r>
        <w:rPr>
          <w:rFonts w:cs="Calibri"/>
        </w:rPr>
        <w:t xml:space="preserve">protokoły komisji skrutacyjnej </w:t>
      </w:r>
      <w:r w:rsidR="00703C2B" w:rsidRPr="00025F70">
        <w:rPr>
          <w:rFonts w:cs="Calibri"/>
        </w:rPr>
        <w:t xml:space="preserve">z </w:t>
      </w:r>
      <w:r w:rsidR="00A10F1B" w:rsidRPr="00025F70">
        <w:rPr>
          <w:rFonts w:cs="Calibri"/>
        </w:rPr>
        <w:t xml:space="preserve">udzielenia </w:t>
      </w:r>
      <w:r w:rsidR="00C817BE">
        <w:rPr>
          <w:rFonts w:cs="Calibri"/>
        </w:rPr>
        <w:t>absolutorium, wyboru i </w:t>
      </w:r>
      <w:r>
        <w:rPr>
          <w:rFonts w:cs="Calibri"/>
        </w:rPr>
        <w:t>ukonstytuowania władz naczelnych PTTK,</w:t>
      </w:r>
    </w:p>
    <w:p w14:paraId="18D2EA9D" w14:textId="77777777" w:rsidR="00395F51" w:rsidRDefault="00395F51" w:rsidP="00F4615C">
      <w:pPr>
        <w:numPr>
          <w:ilvl w:val="0"/>
          <w:numId w:val="39"/>
        </w:numPr>
        <w:tabs>
          <w:tab w:val="left" w:pos="709"/>
        </w:tabs>
        <w:spacing w:after="0" w:line="360" w:lineRule="auto"/>
        <w:ind w:left="709" w:hanging="283"/>
        <w:rPr>
          <w:rFonts w:cs="Calibri"/>
        </w:rPr>
      </w:pPr>
      <w:r>
        <w:rPr>
          <w:rFonts w:cs="Calibri"/>
        </w:rPr>
        <w:t>podstawowe informacje o członkach władz naczelnych PTTK.</w:t>
      </w:r>
    </w:p>
    <w:p w14:paraId="6E7F42E1" w14:textId="1AA1448C" w:rsidR="00395F51" w:rsidRDefault="00F4615C" w:rsidP="00395F51">
      <w:pPr>
        <w:numPr>
          <w:ilvl w:val="0"/>
          <w:numId w:val="33"/>
        </w:numPr>
        <w:spacing w:after="0" w:line="360" w:lineRule="auto"/>
        <w:ind w:left="357" w:hanging="357"/>
      </w:pPr>
      <w:r w:rsidRPr="00F4615C">
        <w:t>Sekretarz Walnego Zjazdu przekazuje Zarządowi Głównemu PTTK całość dokumentacji Walnego Zjazdu</w:t>
      </w:r>
      <w:r w:rsidR="00395F51">
        <w:t>.</w:t>
      </w:r>
    </w:p>
    <w:p w14:paraId="23359445" w14:textId="01D048EE" w:rsidR="00395F51" w:rsidRDefault="00395F51" w:rsidP="00772F36">
      <w:pPr>
        <w:pStyle w:val="Nagwek2"/>
      </w:pPr>
      <w:r>
        <w:t xml:space="preserve">§ </w:t>
      </w:r>
      <w:r w:rsidR="00025F70">
        <w:t>33</w:t>
      </w:r>
      <w:r>
        <w:t>.</w:t>
      </w:r>
    </w:p>
    <w:p w14:paraId="5985EF82" w14:textId="6067479C" w:rsidR="00395F51" w:rsidRDefault="00395F51" w:rsidP="00772F36">
      <w:pPr>
        <w:spacing w:after="0" w:line="360" w:lineRule="auto"/>
        <w:ind w:left="0"/>
        <w:rPr>
          <w:rFonts w:cs="Calibri"/>
        </w:rPr>
      </w:pPr>
      <w:r>
        <w:rPr>
          <w:rFonts w:cs="Calibri"/>
        </w:rPr>
        <w:t xml:space="preserve">Interpretacja </w:t>
      </w:r>
      <w:r w:rsidR="00703C2B">
        <w:rPr>
          <w:rFonts w:cs="Calibri"/>
        </w:rPr>
        <w:t>R</w:t>
      </w:r>
      <w:r>
        <w:rPr>
          <w:rFonts w:cs="Calibri"/>
        </w:rPr>
        <w:t xml:space="preserve">egulaminu </w:t>
      </w:r>
      <w:r w:rsidR="00703C2B">
        <w:rPr>
          <w:rFonts w:cs="Calibri"/>
        </w:rPr>
        <w:t>O</w:t>
      </w:r>
      <w:r w:rsidR="00AF048A">
        <w:rPr>
          <w:rFonts w:cs="Calibri"/>
        </w:rPr>
        <w:t xml:space="preserve">brad </w:t>
      </w:r>
      <w:r w:rsidR="00772F36">
        <w:rPr>
          <w:rFonts w:cs="Calibri"/>
        </w:rPr>
        <w:t xml:space="preserve">należy do Prezydium </w:t>
      </w:r>
      <w:r w:rsidR="00096158">
        <w:rPr>
          <w:rFonts w:cs="Calibri"/>
        </w:rPr>
        <w:t xml:space="preserve">Walnego </w:t>
      </w:r>
      <w:r w:rsidR="00772F36">
        <w:rPr>
          <w:rFonts w:cs="Calibri"/>
        </w:rPr>
        <w:t>Zjazdu.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10616" w14:paraId="7E076436" w14:textId="77777777" w:rsidTr="00610616">
        <w:tc>
          <w:tcPr>
            <w:tcW w:w="4606" w:type="dxa"/>
          </w:tcPr>
          <w:p w14:paraId="0AE1B58A" w14:textId="23802B26" w:rsidR="00610616" w:rsidRPr="00025F70" w:rsidRDefault="00610616" w:rsidP="00E07217">
            <w:pPr>
              <w:spacing w:line="360" w:lineRule="auto"/>
              <w:jc w:val="center"/>
              <w:rPr>
                <w:dstrike/>
              </w:rPr>
            </w:pPr>
          </w:p>
        </w:tc>
        <w:tc>
          <w:tcPr>
            <w:tcW w:w="4606" w:type="dxa"/>
          </w:tcPr>
          <w:p w14:paraId="2299B6D2" w14:textId="07041166" w:rsidR="00610616" w:rsidRPr="00025F70" w:rsidRDefault="00610616" w:rsidP="00E07217">
            <w:pPr>
              <w:spacing w:line="360" w:lineRule="auto"/>
              <w:jc w:val="center"/>
              <w:rPr>
                <w:dstrike/>
              </w:rPr>
            </w:pPr>
          </w:p>
        </w:tc>
      </w:tr>
    </w:tbl>
    <w:p w14:paraId="7C9C6838" w14:textId="77777777" w:rsidR="00610616" w:rsidRDefault="00610616" w:rsidP="00610616">
      <w:pPr>
        <w:spacing w:after="0" w:line="360" w:lineRule="auto"/>
        <w:ind w:left="0"/>
      </w:pPr>
    </w:p>
    <w:sectPr w:rsidR="00610616" w:rsidSect="00F4615C">
      <w:pgSz w:w="11906" w:h="16838"/>
      <w:pgMar w:top="1134" w:right="1134" w:bottom="851" w:left="1134" w:header="709" w:footer="709" w:gutter="0"/>
      <w:cols w:space="708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60FC" w14:textId="77777777" w:rsidR="006B263F" w:rsidRDefault="006B263F" w:rsidP="00706158">
      <w:pPr>
        <w:spacing w:after="0" w:line="240" w:lineRule="auto"/>
      </w:pPr>
      <w:r>
        <w:separator/>
      </w:r>
    </w:p>
  </w:endnote>
  <w:endnote w:type="continuationSeparator" w:id="0">
    <w:p w14:paraId="061FB486" w14:textId="77777777" w:rsidR="006B263F" w:rsidRDefault="006B263F" w:rsidP="0070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FA74" w14:textId="77777777" w:rsidR="006B263F" w:rsidRDefault="006B263F" w:rsidP="00706158">
      <w:pPr>
        <w:spacing w:after="0" w:line="240" w:lineRule="auto"/>
      </w:pPr>
      <w:r>
        <w:separator/>
      </w:r>
    </w:p>
  </w:footnote>
  <w:footnote w:type="continuationSeparator" w:id="0">
    <w:p w14:paraId="5967A10B" w14:textId="77777777" w:rsidR="006B263F" w:rsidRDefault="006B263F" w:rsidP="00706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49422AA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2.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2.%3.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2.%3.%4.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2.%3.%4.%5.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2.%3.%4.%5.%6.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2.%3.%4.%5.%6.%7.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  <w:color w:val="00000A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0000015"/>
    <w:multiLevelType w:val="multilevel"/>
    <w:tmpl w:val="81A89CF0"/>
    <w:name w:val="WWNum21"/>
    <w:lvl w:ilvl="0">
      <w:start w:val="1"/>
      <w:numFmt w:val="decimal"/>
      <w:lvlText w:val="%1."/>
      <w:lvlJc w:val="left"/>
      <w:pPr>
        <w:tabs>
          <w:tab w:val="num" w:pos="-234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1260"/>
        </w:tabs>
        <w:ind w:left="-1260" w:hanging="360"/>
      </w:pPr>
    </w:lvl>
    <w:lvl w:ilvl="2">
      <w:start w:val="1"/>
      <w:numFmt w:val="decimal"/>
      <w:lvlText w:val="%3."/>
      <w:lvlJc w:val="left"/>
      <w:pPr>
        <w:tabs>
          <w:tab w:val="num" w:pos="-900"/>
        </w:tabs>
        <w:ind w:left="-900" w:hanging="360"/>
      </w:pPr>
    </w:lvl>
    <w:lvl w:ilvl="3">
      <w:start w:val="1"/>
      <w:numFmt w:val="decimal"/>
      <w:lvlText w:val="%4."/>
      <w:lvlJc w:val="left"/>
      <w:pPr>
        <w:tabs>
          <w:tab w:val="num" w:pos="-540"/>
        </w:tabs>
        <w:ind w:left="-540" w:hanging="360"/>
      </w:pPr>
    </w:lvl>
    <w:lvl w:ilvl="4">
      <w:start w:val="1"/>
      <w:numFmt w:val="decimal"/>
      <w:lvlText w:val="%5."/>
      <w:lvlJc w:val="left"/>
      <w:pPr>
        <w:tabs>
          <w:tab w:val="num" w:pos="-180"/>
        </w:tabs>
        <w:ind w:left="-180" w:hanging="360"/>
      </w:pPr>
    </w:lvl>
    <w:lvl w:ilvl="5">
      <w:start w:val="1"/>
      <w:numFmt w:val="decimal"/>
      <w:lvlText w:val="%6."/>
      <w:lvlJc w:val="left"/>
      <w:pPr>
        <w:tabs>
          <w:tab w:val="num" w:pos="180"/>
        </w:tabs>
        <w:ind w:left="180" w:hanging="360"/>
      </w:p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</w:lvl>
    <w:lvl w:ilvl="7">
      <w:start w:val="1"/>
      <w:numFmt w:val="decimal"/>
      <w:lvlText w:val="%8."/>
      <w:lvlJc w:val="left"/>
      <w:pPr>
        <w:tabs>
          <w:tab w:val="num" w:pos="900"/>
        </w:tabs>
        <w:ind w:left="900" w:hanging="360"/>
      </w:pPr>
    </w:lvl>
    <w:lvl w:ilvl="8">
      <w:start w:val="1"/>
      <w:numFmt w:val="decimal"/>
      <w:lvlText w:val="%9."/>
      <w:lvlJc w:val="left"/>
      <w:pPr>
        <w:tabs>
          <w:tab w:val="num" w:pos="1260"/>
        </w:tabs>
        <w:ind w:left="1260" w:hanging="360"/>
      </w:p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2.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2.%3.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2.%3.%4.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2.%3.%4.%5.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2.%3.%4.%5.%6.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2.%3.%4.%5.%6.%7.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04"/>
        </w:tabs>
        <w:ind w:left="6404" w:hanging="360"/>
      </w:pPr>
    </w:lvl>
  </w:abstractNum>
  <w:abstractNum w:abstractNumId="22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2.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2.%3.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2.%3.%4.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2.%3.%4.%5.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2.%3.%4.%5.%6.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2.%3.%4.%5.%6.%7.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1B"/>
    <w:multiLevelType w:val="multilevel"/>
    <w:tmpl w:val="0000001B"/>
    <w:name w:val="WW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1E"/>
    <w:multiLevelType w:val="multilevel"/>
    <w:tmpl w:val="0000001E"/>
    <w:name w:val="WWNum31"/>
    <w:lvl w:ilvl="0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cs="Garamond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F"/>
    <w:multiLevelType w:val="multilevel"/>
    <w:tmpl w:val="0000001F"/>
    <w:name w:val="WW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0"/>
    <w:multiLevelType w:val="multilevel"/>
    <w:tmpl w:val="FADA0DB8"/>
    <w:name w:val="WW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Times New Roman" w:hAnsi="Calibri" w:cs="Calibri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1"/>
    <w:multiLevelType w:val="multilevel"/>
    <w:tmpl w:val="00000021"/>
    <w:name w:val="WW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2"/>
    <w:multiLevelType w:val="multilevel"/>
    <w:tmpl w:val="00000022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840" w:hanging="180"/>
      </w:pPr>
    </w:lvl>
  </w:abstractNum>
  <w:abstractNum w:abstractNumId="33" w15:restartNumberingAfterBreak="0">
    <w:nsid w:val="00000023"/>
    <w:multiLevelType w:val="multilevel"/>
    <w:tmpl w:val="00000023"/>
    <w:name w:val="WW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840" w:hanging="180"/>
      </w:pPr>
    </w:lvl>
  </w:abstractNum>
  <w:abstractNum w:abstractNumId="34" w15:restartNumberingAfterBreak="0">
    <w:nsid w:val="03021F0A"/>
    <w:multiLevelType w:val="hybridMultilevel"/>
    <w:tmpl w:val="854E6AF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045A2977"/>
    <w:multiLevelType w:val="hybridMultilevel"/>
    <w:tmpl w:val="854E6AF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0723090C"/>
    <w:multiLevelType w:val="hybridMultilevel"/>
    <w:tmpl w:val="62C0F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91C3B1D"/>
    <w:multiLevelType w:val="hybridMultilevel"/>
    <w:tmpl w:val="1640E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8A2575"/>
    <w:multiLevelType w:val="hybridMultilevel"/>
    <w:tmpl w:val="61267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B6F5019"/>
    <w:multiLevelType w:val="hybridMultilevel"/>
    <w:tmpl w:val="31C24618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0CA0763F"/>
    <w:multiLevelType w:val="hybridMultilevel"/>
    <w:tmpl w:val="B6EC1E74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0F513BC5"/>
    <w:multiLevelType w:val="hybridMultilevel"/>
    <w:tmpl w:val="519AD2DA"/>
    <w:lvl w:ilvl="0" w:tplc="940C3E72">
      <w:start w:val="1"/>
      <w:numFmt w:val="decimal"/>
      <w:lvlText w:val="%1."/>
      <w:lvlJc w:val="left"/>
      <w:pPr>
        <w:ind w:left="4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10F706E0"/>
    <w:multiLevelType w:val="multilevel"/>
    <w:tmpl w:val="000000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1A93A59"/>
    <w:multiLevelType w:val="hybridMultilevel"/>
    <w:tmpl w:val="1640E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D85A40"/>
    <w:multiLevelType w:val="multilevel"/>
    <w:tmpl w:val="A404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15E8256E"/>
    <w:multiLevelType w:val="hybridMultilevel"/>
    <w:tmpl w:val="854E6AF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 w15:restartNumberingAfterBreak="0">
    <w:nsid w:val="1A9E4E2E"/>
    <w:multiLevelType w:val="hybridMultilevel"/>
    <w:tmpl w:val="854E6AF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1C330025"/>
    <w:multiLevelType w:val="hybridMultilevel"/>
    <w:tmpl w:val="854E6AF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26997F40"/>
    <w:multiLevelType w:val="hybridMultilevel"/>
    <w:tmpl w:val="17B867C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26C20F30"/>
    <w:multiLevelType w:val="hybridMultilevel"/>
    <w:tmpl w:val="854E6AF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0" w15:restartNumberingAfterBreak="0">
    <w:nsid w:val="26CA5BBF"/>
    <w:multiLevelType w:val="hybridMultilevel"/>
    <w:tmpl w:val="3230A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92C35A4"/>
    <w:multiLevelType w:val="hybridMultilevel"/>
    <w:tmpl w:val="F8BCE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4F1CD4"/>
    <w:multiLevelType w:val="hybridMultilevel"/>
    <w:tmpl w:val="2B68ABBE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3" w15:restartNumberingAfterBreak="0">
    <w:nsid w:val="2EF81056"/>
    <w:multiLevelType w:val="hybridMultilevel"/>
    <w:tmpl w:val="854E6AF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 w15:restartNumberingAfterBreak="0">
    <w:nsid w:val="30A6138F"/>
    <w:multiLevelType w:val="hybridMultilevel"/>
    <w:tmpl w:val="1640E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E2503C"/>
    <w:multiLevelType w:val="hybridMultilevel"/>
    <w:tmpl w:val="1640E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E86804"/>
    <w:multiLevelType w:val="hybridMultilevel"/>
    <w:tmpl w:val="2B68ABBE"/>
    <w:lvl w:ilvl="0" w:tplc="FFFFFFFF">
      <w:start w:val="1"/>
      <w:numFmt w:val="decimal"/>
      <w:lvlText w:val="%1."/>
      <w:lvlJc w:val="left"/>
      <w:pPr>
        <w:ind w:left="420" w:hanging="360"/>
      </w:pPr>
    </w:lvl>
    <w:lvl w:ilvl="1" w:tplc="FFFFFFFF">
      <w:start w:val="1"/>
      <w:numFmt w:val="decimal"/>
      <w:lvlText w:val="%2)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7" w15:restartNumberingAfterBreak="0">
    <w:nsid w:val="35930B81"/>
    <w:multiLevelType w:val="multilevel"/>
    <w:tmpl w:val="2FC6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D3F63FA"/>
    <w:multiLevelType w:val="multilevel"/>
    <w:tmpl w:val="70666C5E"/>
    <w:lvl w:ilvl="0">
      <w:start w:val="1"/>
      <w:numFmt w:val="decimal"/>
      <w:lvlText w:val="%1)"/>
      <w:lvlJc w:val="left"/>
      <w:pPr>
        <w:tabs>
          <w:tab w:val="num" w:pos="-234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1260"/>
        </w:tabs>
        <w:ind w:left="-1260" w:hanging="360"/>
      </w:pPr>
    </w:lvl>
    <w:lvl w:ilvl="2">
      <w:start w:val="1"/>
      <w:numFmt w:val="decimal"/>
      <w:lvlText w:val="%3."/>
      <w:lvlJc w:val="left"/>
      <w:pPr>
        <w:tabs>
          <w:tab w:val="num" w:pos="-900"/>
        </w:tabs>
        <w:ind w:left="-900" w:hanging="360"/>
      </w:pPr>
    </w:lvl>
    <w:lvl w:ilvl="3">
      <w:start w:val="1"/>
      <w:numFmt w:val="decimal"/>
      <w:lvlText w:val="%4."/>
      <w:lvlJc w:val="left"/>
      <w:pPr>
        <w:tabs>
          <w:tab w:val="num" w:pos="-540"/>
        </w:tabs>
        <w:ind w:left="-540" w:hanging="360"/>
      </w:pPr>
    </w:lvl>
    <w:lvl w:ilvl="4">
      <w:start w:val="1"/>
      <w:numFmt w:val="decimal"/>
      <w:lvlText w:val="%5."/>
      <w:lvlJc w:val="left"/>
      <w:pPr>
        <w:tabs>
          <w:tab w:val="num" w:pos="-180"/>
        </w:tabs>
        <w:ind w:left="-180" w:hanging="360"/>
      </w:pPr>
    </w:lvl>
    <w:lvl w:ilvl="5">
      <w:start w:val="1"/>
      <w:numFmt w:val="decimal"/>
      <w:lvlText w:val="%6."/>
      <w:lvlJc w:val="left"/>
      <w:pPr>
        <w:tabs>
          <w:tab w:val="num" w:pos="180"/>
        </w:tabs>
        <w:ind w:left="180" w:hanging="360"/>
      </w:p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</w:lvl>
    <w:lvl w:ilvl="7">
      <w:start w:val="1"/>
      <w:numFmt w:val="decimal"/>
      <w:lvlText w:val="%8."/>
      <w:lvlJc w:val="left"/>
      <w:pPr>
        <w:tabs>
          <w:tab w:val="num" w:pos="900"/>
        </w:tabs>
        <w:ind w:left="900" w:hanging="360"/>
      </w:pPr>
    </w:lvl>
    <w:lvl w:ilvl="8">
      <w:start w:val="1"/>
      <w:numFmt w:val="decimal"/>
      <w:lvlText w:val="%9."/>
      <w:lvlJc w:val="left"/>
      <w:pPr>
        <w:tabs>
          <w:tab w:val="num" w:pos="1260"/>
        </w:tabs>
        <w:ind w:left="1260" w:hanging="360"/>
      </w:pPr>
    </w:lvl>
  </w:abstractNum>
  <w:abstractNum w:abstractNumId="59" w15:restartNumberingAfterBreak="0">
    <w:nsid w:val="3DAF17E0"/>
    <w:multiLevelType w:val="hybridMultilevel"/>
    <w:tmpl w:val="45B45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0" w15:restartNumberingAfterBreak="0">
    <w:nsid w:val="3F416FC7"/>
    <w:multiLevelType w:val="hybridMultilevel"/>
    <w:tmpl w:val="E1622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E5E34"/>
    <w:multiLevelType w:val="hybridMultilevel"/>
    <w:tmpl w:val="854E6AF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2" w15:restartNumberingAfterBreak="0">
    <w:nsid w:val="489258F2"/>
    <w:multiLevelType w:val="hybridMultilevel"/>
    <w:tmpl w:val="854E6AF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3" w15:restartNumberingAfterBreak="0">
    <w:nsid w:val="4EA7357E"/>
    <w:multiLevelType w:val="hybridMultilevel"/>
    <w:tmpl w:val="9EB06D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5A681781"/>
    <w:multiLevelType w:val="hybridMultilevel"/>
    <w:tmpl w:val="F7AAD874"/>
    <w:lvl w:ilvl="0" w:tplc="FFFFFFFF">
      <w:start w:val="1"/>
      <w:numFmt w:val="decimal"/>
      <w:lvlText w:val="%1."/>
      <w:lvlJc w:val="left"/>
      <w:pPr>
        <w:ind w:left="420" w:hanging="360"/>
      </w:pPr>
    </w:lvl>
    <w:lvl w:ilvl="1" w:tplc="FFFFFFFF">
      <w:start w:val="1"/>
      <w:numFmt w:val="decimal"/>
      <w:lvlText w:val="%2)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5" w15:restartNumberingAfterBreak="0">
    <w:nsid w:val="5BDB2DB5"/>
    <w:multiLevelType w:val="hybridMultilevel"/>
    <w:tmpl w:val="826CF0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6" w15:restartNumberingAfterBreak="0">
    <w:nsid w:val="5E081121"/>
    <w:multiLevelType w:val="hybridMultilevel"/>
    <w:tmpl w:val="84C88C8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67613D58"/>
    <w:multiLevelType w:val="hybridMultilevel"/>
    <w:tmpl w:val="1B40C0D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8" w15:restartNumberingAfterBreak="0">
    <w:nsid w:val="679215BA"/>
    <w:multiLevelType w:val="hybridMultilevel"/>
    <w:tmpl w:val="4552C1D6"/>
    <w:lvl w:ilvl="0" w:tplc="1B888596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963345"/>
    <w:multiLevelType w:val="hybridMultilevel"/>
    <w:tmpl w:val="50B805FE"/>
    <w:lvl w:ilvl="0" w:tplc="4204E1D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D02C7A"/>
    <w:multiLevelType w:val="hybridMultilevel"/>
    <w:tmpl w:val="E1622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1265C1"/>
    <w:multiLevelType w:val="hybridMultilevel"/>
    <w:tmpl w:val="854E6AF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2" w15:restartNumberingAfterBreak="0">
    <w:nsid w:val="747047B6"/>
    <w:multiLevelType w:val="hybridMultilevel"/>
    <w:tmpl w:val="B4D85E56"/>
    <w:lvl w:ilvl="0" w:tplc="66228B5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4818EB"/>
    <w:multiLevelType w:val="hybridMultilevel"/>
    <w:tmpl w:val="854E6AF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11899795">
    <w:abstractNumId w:val="0"/>
  </w:num>
  <w:num w:numId="2" w16cid:durableId="1984652418">
    <w:abstractNumId w:val="1"/>
  </w:num>
  <w:num w:numId="3" w16cid:durableId="437257372">
    <w:abstractNumId w:val="22"/>
  </w:num>
  <w:num w:numId="4" w16cid:durableId="1130317456">
    <w:abstractNumId w:val="26"/>
  </w:num>
  <w:num w:numId="5" w16cid:durableId="128281018">
    <w:abstractNumId w:val="53"/>
  </w:num>
  <w:num w:numId="6" w16cid:durableId="1198198181">
    <w:abstractNumId w:val="45"/>
  </w:num>
  <w:num w:numId="7" w16cid:durableId="158156276">
    <w:abstractNumId w:val="59"/>
  </w:num>
  <w:num w:numId="8" w16cid:durableId="1115952027">
    <w:abstractNumId w:val="34"/>
  </w:num>
  <w:num w:numId="9" w16cid:durableId="1800343446">
    <w:abstractNumId w:val="41"/>
  </w:num>
  <w:num w:numId="10" w16cid:durableId="608271232">
    <w:abstractNumId w:val="52"/>
  </w:num>
  <w:num w:numId="11" w16cid:durableId="582299063">
    <w:abstractNumId w:val="65"/>
  </w:num>
  <w:num w:numId="12" w16cid:durableId="135687378">
    <w:abstractNumId w:val="63"/>
  </w:num>
  <w:num w:numId="13" w16cid:durableId="770975897">
    <w:abstractNumId w:val="36"/>
  </w:num>
  <w:num w:numId="14" w16cid:durableId="1919435061">
    <w:abstractNumId w:val="40"/>
  </w:num>
  <w:num w:numId="15" w16cid:durableId="1360665549">
    <w:abstractNumId w:val="38"/>
  </w:num>
  <w:num w:numId="16" w16cid:durableId="1078094739">
    <w:abstractNumId w:val="50"/>
  </w:num>
  <w:num w:numId="17" w16cid:durableId="1271477366">
    <w:abstractNumId w:val="60"/>
  </w:num>
  <w:num w:numId="18" w16cid:durableId="2034765636">
    <w:abstractNumId w:val="46"/>
  </w:num>
  <w:num w:numId="19" w16cid:durableId="212231983">
    <w:abstractNumId w:val="70"/>
  </w:num>
  <w:num w:numId="20" w16cid:durableId="1791776467">
    <w:abstractNumId w:val="39"/>
  </w:num>
  <w:num w:numId="21" w16cid:durableId="1868984714">
    <w:abstractNumId w:val="58"/>
  </w:num>
  <w:num w:numId="22" w16cid:durableId="1012533421">
    <w:abstractNumId w:val="35"/>
  </w:num>
  <w:num w:numId="23" w16cid:durableId="1357654703">
    <w:abstractNumId w:val="62"/>
  </w:num>
  <w:num w:numId="24" w16cid:durableId="749426177">
    <w:abstractNumId w:val="49"/>
  </w:num>
  <w:num w:numId="25" w16cid:durableId="1424568893">
    <w:abstractNumId w:val="54"/>
  </w:num>
  <w:num w:numId="26" w16cid:durableId="1775857030">
    <w:abstractNumId w:val="55"/>
  </w:num>
  <w:num w:numId="27" w16cid:durableId="455174553">
    <w:abstractNumId w:val="71"/>
  </w:num>
  <w:num w:numId="28" w16cid:durableId="603460887">
    <w:abstractNumId w:val="37"/>
  </w:num>
  <w:num w:numId="29" w16cid:durableId="1060589476">
    <w:abstractNumId w:val="47"/>
  </w:num>
  <w:num w:numId="30" w16cid:durableId="391850954">
    <w:abstractNumId w:val="61"/>
  </w:num>
  <w:num w:numId="31" w16cid:durableId="1465538349">
    <w:abstractNumId w:val="43"/>
  </w:num>
  <w:num w:numId="32" w16cid:durableId="1730182487">
    <w:abstractNumId w:val="66"/>
  </w:num>
  <w:num w:numId="33" w16cid:durableId="74476253">
    <w:abstractNumId w:val="73"/>
  </w:num>
  <w:num w:numId="34" w16cid:durableId="1243444859">
    <w:abstractNumId w:val="51"/>
  </w:num>
  <w:num w:numId="35" w16cid:durableId="90650139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885854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1386215">
    <w:abstractNumId w:val="64"/>
  </w:num>
  <w:num w:numId="38" w16cid:durableId="2062552866">
    <w:abstractNumId w:val="57"/>
  </w:num>
  <w:num w:numId="39" w16cid:durableId="1876116289">
    <w:abstractNumId w:val="69"/>
  </w:num>
  <w:num w:numId="40" w16cid:durableId="1405910834">
    <w:abstractNumId w:val="67"/>
  </w:num>
  <w:num w:numId="41" w16cid:durableId="498664804">
    <w:abstractNumId w:val="56"/>
  </w:num>
  <w:num w:numId="42" w16cid:durableId="746195720">
    <w:abstractNumId w:val="68"/>
  </w:num>
  <w:num w:numId="43" w16cid:durableId="1492985478">
    <w:abstractNumId w:val="48"/>
  </w:num>
  <w:num w:numId="44" w16cid:durableId="1918124740">
    <w:abstractNumId w:val="4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75"/>
    <w:rsid w:val="0000539D"/>
    <w:rsid w:val="00020224"/>
    <w:rsid w:val="00025F70"/>
    <w:rsid w:val="00041F58"/>
    <w:rsid w:val="00062C70"/>
    <w:rsid w:val="00077E98"/>
    <w:rsid w:val="00096158"/>
    <w:rsid w:val="000A4283"/>
    <w:rsid w:val="000D7036"/>
    <w:rsid w:val="001143E9"/>
    <w:rsid w:val="00136712"/>
    <w:rsid w:val="001403C6"/>
    <w:rsid w:val="00143CC4"/>
    <w:rsid w:val="00181168"/>
    <w:rsid w:val="0019552F"/>
    <w:rsid w:val="001A5B13"/>
    <w:rsid w:val="001B7467"/>
    <w:rsid w:val="001D5C8A"/>
    <w:rsid w:val="001E7D14"/>
    <w:rsid w:val="00214D2F"/>
    <w:rsid w:val="00230A55"/>
    <w:rsid w:val="00242E4A"/>
    <w:rsid w:val="00250F68"/>
    <w:rsid w:val="00253CAD"/>
    <w:rsid w:val="002649F2"/>
    <w:rsid w:val="002962F8"/>
    <w:rsid w:val="002A3A42"/>
    <w:rsid w:val="002A7A8E"/>
    <w:rsid w:val="002C2A66"/>
    <w:rsid w:val="002F12AF"/>
    <w:rsid w:val="002F3355"/>
    <w:rsid w:val="00301486"/>
    <w:rsid w:val="003227ED"/>
    <w:rsid w:val="00363901"/>
    <w:rsid w:val="00364F8A"/>
    <w:rsid w:val="00380317"/>
    <w:rsid w:val="00387182"/>
    <w:rsid w:val="00395F51"/>
    <w:rsid w:val="003B2BF4"/>
    <w:rsid w:val="003D6ABC"/>
    <w:rsid w:val="003F62F0"/>
    <w:rsid w:val="00401A7B"/>
    <w:rsid w:val="00417F25"/>
    <w:rsid w:val="00427605"/>
    <w:rsid w:val="004323CE"/>
    <w:rsid w:val="004428C9"/>
    <w:rsid w:val="004479F3"/>
    <w:rsid w:val="004521BA"/>
    <w:rsid w:val="0046626D"/>
    <w:rsid w:val="004B1778"/>
    <w:rsid w:val="005050C4"/>
    <w:rsid w:val="00520DF2"/>
    <w:rsid w:val="00530021"/>
    <w:rsid w:val="00551DC6"/>
    <w:rsid w:val="00567A75"/>
    <w:rsid w:val="0057570B"/>
    <w:rsid w:val="00583D26"/>
    <w:rsid w:val="00610616"/>
    <w:rsid w:val="006235BD"/>
    <w:rsid w:val="00624E29"/>
    <w:rsid w:val="00625804"/>
    <w:rsid w:val="006375C4"/>
    <w:rsid w:val="006920ED"/>
    <w:rsid w:val="00695CF1"/>
    <w:rsid w:val="006A21E5"/>
    <w:rsid w:val="006B263F"/>
    <w:rsid w:val="006C0239"/>
    <w:rsid w:val="006F3AEE"/>
    <w:rsid w:val="00703C2B"/>
    <w:rsid w:val="00706158"/>
    <w:rsid w:val="00714640"/>
    <w:rsid w:val="00715F13"/>
    <w:rsid w:val="00772F36"/>
    <w:rsid w:val="00794115"/>
    <w:rsid w:val="007C59CF"/>
    <w:rsid w:val="007F3827"/>
    <w:rsid w:val="00813362"/>
    <w:rsid w:val="0085431D"/>
    <w:rsid w:val="008625E0"/>
    <w:rsid w:val="008D0528"/>
    <w:rsid w:val="008E2ADF"/>
    <w:rsid w:val="00910834"/>
    <w:rsid w:val="00943F62"/>
    <w:rsid w:val="00950E2C"/>
    <w:rsid w:val="0095385D"/>
    <w:rsid w:val="00961542"/>
    <w:rsid w:val="0096577B"/>
    <w:rsid w:val="00974FBE"/>
    <w:rsid w:val="009804DA"/>
    <w:rsid w:val="00980D53"/>
    <w:rsid w:val="00984799"/>
    <w:rsid w:val="009948D0"/>
    <w:rsid w:val="009B6D67"/>
    <w:rsid w:val="009C32A4"/>
    <w:rsid w:val="009C3E64"/>
    <w:rsid w:val="009D69F7"/>
    <w:rsid w:val="00A072AE"/>
    <w:rsid w:val="00A10F1B"/>
    <w:rsid w:val="00A31243"/>
    <w:rsid w:val="00A40149"/>
    <w:rsid w:val="00A96143"/>
    <w:rsid w:val="00AA0A41"/>
    <w:rsid w:val="00AC52A4"/>
    <w:rsid w:val="00AD10B4"/>
    <w:rsid w:val="00AD295D"/>
    <w:rsid w:val="00AE7572"/>
    <w:rsid w:val="00AF048A"/>
    <w:rsid w:val="00B16B1D"/>
    <w:rsid w:val="00B22FF1"/>
    <w:rsid w:val="00B31222"/>
    <w:rsid w:val="00B4453F"/>
    <w:rsid w:val="00B9654B"/>
    <w:rsid w:val="00BA1A25"/>
    <w:rsid w:val="00BD132D"/>
    <w:rsid w:val="00C05E50"/>
    <w:rsid w:val="00C07D8A"/>
    <w:rsid w:val="00C114D5"/>
    <w:rsid w:val="00C13072"/>
    <w:rsid w:val="00C34413"/>
    <w:rsid w:val="00C3446F"/>
    <w:rsid w:val="00C817BE"/>
    <w:rsid w:val="00C873C5"/>
    <w:rsid w:val="00CA1264"/>
    <w:rsid w:val="00CB005D"/>
    <w:rsid w:val="00D137F3"/>
    <w:rsid w:val="00D25116"/>
    <w:rsid w:val="00D51ED2"/>
    <w:rsid w:val="00D73985"/>
    <w:rsid w:val="00D80A33"/>
    <w:rsid w:val="00D8102A"/>
    <w:rsid w:val="00DB7EBE"/>
    <w:rsid w:val="00DC5B0D"/>
    <w:rsid w:val="00DD199A"/>
    <w:rsid w:val="00DE7F21"/>
    <w:rsid w:val="00E15048"/>
    <w:rsid w:val="00E33E4A"/>
    <w:rsid w:val="00E37307"/>
    <w:rsid w:val="00E60E22"/>
    <w:rsid w:val="00E611A7"/>
    <w:rsid w:val="00E854B6"/>
    <w:rsid w:val="00EE58CA"/>
    <w:rsid w:val="00EF4F23"/>
    <w:rsid w:val="00EF7C95"/>
    <w:rsid w:val="00F23A30"/>
    <w:rsid w:val="00F4615C"/>
    <w:rsid w:val="00F62647"/>
    <w:rsid w:val="00F749AD"/>
    <w:rsid w:val="00FC18C0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87A6BA"/>
  <w15:docId w15:val="{34AF207C-D139-4DEC-BF86-6232D233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F68"/>
    <w:pPr>
      <w:suppressAutoHyphens/>
      <w:spacing w:after="360" w:line="100" w:lineRule="atLeast"/>
      <w:ind w:left="357"/>
      <w:jc w:val="both"/>
    </w:pPr>
    <w:rPr>
      <w:rFonts w:ascii="Calibri" w:eastAsia="Calibri" w:hAnsi="Calibri" w:cs="Arial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qFormat/>
    <w:rsid w:val="000A4283"/>
    <w:pPr>
      <w:keepNext/>
      <w:numPr>
        <w:numId w:val="1"/>
      </w:numPr>
      <w:tabs>
        <w:tab w:val="clear" w:pos="432"/>
        <w:tab w:val="num" w:pos="0"/>
      </w:tabs>
      <w:spacing w:after="0" w:line="360" w:lineRule="auto"/>
      <w:ind w:left="0" w:firstLine="0"/>
      <w:jc w:val="center"/>
      <w:outlineLvl w:val="0"/>
    </w:pPr>
    <w:rPr>
      <w:rFonts w:eastAsia="Times New Roman" w:cs="Calibri"/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2F36"/>
    <w:pPr>
      <w:keepNext/>
      <w:spacing w:after="0" w:line="360" w:lineRule="auto"/>
      <w:ind w:left="0"/>
      <w:jc w:val="center"/>
      <w:outlineLvl w:val="1"/>
    </w:pPr>
    <w:rPr>
      <w:rFonts w:eastAsia="Times New Roman" w:cs="Mangal"/>
      <w:b/>
      <w:bCs/>
      <w:iCs/>
      <w:szCs w:val="25"/>
    </w:rPr>
  </w:style>
  <w:style w:type="paragraph" w:styleId="Nagwek3">
    <w:name w:val="heading 3"/>
    <w:basedOn w:val="Normalny"/>
    <w:next w:val="Tekstpodstawowy"/>
    <w:qFormat/>
    <w:rsid w:val="00250F68"/>
    <w:pPr>
      <w:keepNext/>
      <w:numPr>
        <w:ilvl w:val="2"/>
        <w:numId w:val="1"/>
      </w:numPr>
      <w:jc w:val="center"/>
      <w:outlineLvl w:val="2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50F68"/>
  </w:style>
  <w:style w:type="character" w:customStyle="1" w:styleId="WW8Num1z0">
    <w:name w:val="WW8Num1z0"/>
    <w:rsid w:val="00250F68"/>
  </w:style>
  <w:style w:type="character" w:customStyle="1" w:styleId="WW8Num1z1">
    <w:name w:val="WW8Num1z1"/>
    <w:rsid w:val="00250F68"/>
  </w:style>
  <w:style w:type="character" w:customStyle="1" w:styleId="WW8Num1z2">
    <w:name w:val="WW8Num1z2"/>
    <w:rsid w:val="00250F68"/>
  </w:style>
  <w:style w:type="character" w:customStyle="1" w:styleId="WW8Num1z3">
    <w:name w:val="WW8Num1z3"/>
    <w:rsid w:val="00250F68"/>
  </w:style>
  <w:style w:type="character" w:customStyle="1" w:styleId="WW8Num1z4">
    <w:name w:val="WW8Num1z4"/>
    <w:rsid w:val="00250F68"/>
  </w:style>
  <w:style w:type="character" w:customStyle="1" w:styleId="WW8Num1z5">
    <w:name w:val="WW8Num1z5"/>
    <w:rsid w:val="00250F68"/>
  </w:style>
  <w:style w:type="character" w:customStyle="1" w:styleId="WW8Num1z6">
    <w:name w:val="WW8Num1z6"/>
    <w:rsid w:val="00250F68"/>
  </w:style>
  <w:style w:type="character" w:customStyle="1" w:styleId="WW8Num1z7">
    <w:name w:val="WW8Num1z7"/>
    <w:rsid w:val="00250F68"/>
  </w:style>
  <w:style w:type="character" w:customStyle="1" w:styleId="WW8Num1z8">
    <w:name w:val="WW8Num1z8"/>
    <w:rsid w:val="00250F68"/>
  </w:style>
  <w:style w:type="character" w:customStyle="1" w:styleId="WW8Num2z0">
    <w:name w:val="WW8Num2z0"/>
    <w:rsid w:val="00250F68"/>
    <w:rPr>
      <w:rFonts w:ascii="Garamond" w:hAnsi="Garamond" w:cs="Garamond"/>
      <w:sz w:val="22"/>
      <w:szCs w:val="22"/>
    </w:rPr>
  </w:style>
  <w:style w:type="character" w:customStyle="1" w:styleId="WW8Num2z1">
    <w:name w:val="WW8Num2z1"/>
    <w:rsid w:val="00250F68"/>
  </w:style>
  <w:style w:type="character" w:customStyle="1" w:styleId="WW8Num2z2">
    <w:name w:val="WW8Num2z2"/>
    <w:rsid w:val="00250F68"/>
  </w:style>
  <w:style w:type="character" w:customStyle="1" w:styleId="WW8Num2z3">
    <w:name w:val="WW8Num2z3"/>
    <w:rsid w:val="00250F68"/>
  </w:style>
  <w:style w:type="character" w:customStyle="1" w:styleId="WW8Num2z4">
    <w:name w:val="WW8Num2z4"/>
    <w:rsid w:val="00250F68"/>
  </w:style>
  <w:style w:type="character" w:customStyle="1" w:styleId="WW8Num2z5">
    <w:name w:val="WW8Num2z5"/>
    <w:rsid w:val="00250F68"/>
  </w:style>
  <w:style w:type="character" w:customStyle="1" w:styleId="WW8Num2z6">
    <w:name w:val="WW8Num2z6"/>
    <w:rsid w:val="00250F68"/>
  </w:style>
  <w:style w:type="character" w:customStyle="1" w:styleId="WW8Num2z7">
    <w:name w:val="WW8Num2z7"/>
    <w:rsid w:val="00250F68"/>
  </w:style>
  <w:style w:type="character" w:customStyle="1" w:styleId="WW8Num2z8">
    <w:name w:val="WW8Num2z8"/>
    <w:rsid w:val="00250F68"/>
  </w:style>
  <w:style w:type="character" w:customStyle="1" w:styleId="WW8Num3z0">
    <w:name w:val="WW8Num3z0"/>
    <w:rsid w:val="00250F68"/>
  </w:style>
  <w:style w:type="character" w:customStyle="1" w:styleId="WW8Num4z0">
    <w:name w:val="WW8Num4z0"/>
    <w:rsid w:val="00250F68"/>
  </w:style>
  <w:style w:type="character" w:customStyle="1" w:styleId="WW8Num4z1">
    <w:name w:val="WW8Num4z1"/>
    <w:rsid w:val="00250F68"/>
  </w:style>
  <w:style w:type="character" w:customStyle="1" w:styleId="WW8Num4z2">
    <w:name w:val="WW8Num4z2"/>
    <w:rsid w:val="00250F68"/>
  </w:style>
  <w:style w:type="character" w:customStyle="1" w:styleId="WW8Num4z3">
    <w:name w:val="WW8Num4z3"/>
    <w:rsid w:val="00250F68"/>
  </w:style>
  <w:style w:type="character" w:customStyle="1" w:styleId="WW8Num4z4">
    <w:name w:val="WW8Num4z4"/>
    <w:rsid w:val="00250F68"/>
  </w:style>
  <w:style w:type="character" w:customStyle="1" w:styleId="WW8Num4z5">
    <w:name w:val="WW8Num4z5"/>
    <w:rsid w:val="00250F68"/>
  </w:style>
  <w:style w:type="character" w:customStyle="1" w:styleId="WW8Num4z6">
    <w:name w:val="WW8Num4z6"/>
    <w:rsid w:val="00250F68"/>
  </w:style>
  <w:style w:type="character" w:customStyle="1" w:styleId="WW8Num4z7">
    <w:name w:val="WW8Num4z7"/>
    <w:rsid w:val="00250F68"/>
  </w:style>
  <w:style w:type="character" w:customStyle="1" w:styleId="WW8Num4z8">
    <w:name w:val="WW8Num4z8"/>
    <w:rsid w:val="00250F68"/>
  </w:style>
  <w:style w:type="character" w:customStyle="1" w:styleId="WW8Num5z0">
    <w:name w:val="WW8Num5z0"/>
    <w:rsid w:val="00250F68"/>
  </w:style>
  <w:style w:type="character" w:customStyle="1" w:styleId="WW8Num5z1">
    <w:name w:val="WW8Num5z1"/>
    <w:rsid w:val="00250F68"/>
    <w:rPr>
      <w:rFonts w:cs="Times New Roman"/>
    </w:rPr>
  </w:style>
  <w:style w:type="character" w:customStyle="1" w:styleId="WW8Num5z2">
    <w:name w:val="WW8Num5z2"/>
    <w:rsid w:val="00250F68"/>
  </w:style>
  <w:style w:type="character" w:customStyle="1" w:styleId="WW8Num5z3">
    <w:name w:val="WW8Num5z3"/>
    <w:rsid w:val="00250F68"/>
  </w:style>
  <w:style w:type="character" w:customStyle="1" w:styleId="WW8Num5z4">
    <w:name w:val="WW8Num5z4"/>
    <w:rsid w:val="00250F68"/>
  </w:style>
  <w:style w:type="character" w:customStyle="1" w:styleId="WW8Num5z5">
    <w:name w:val="WW8Num5z5"/>
    <w:rsid w:val="00250F68"/>
  </w:style>
  <w:style w:type="character" w:customStyle="1" w:styleId="WW8Num5z6">
    <w:name w:val="WW8Num5z6"/>
    <w:rsid w:val="00250F68"/>
  </w:style>
  <w:style w:type="character" w:customStyle="1" w:styleId="WW8Num5z7">
    <w:name w:val="WW8Num5z7"/>
    <w:rsid w:val="00250F68"/>
  </w:style>
  <w:style w:type="character" w:customStyle="1" w:styleId="WW8Num5z8">
    <w:name w:val="WW8Num5z8"/>
    <w:rsid w:val="00250F68"/>
  </w:style>
  <w:style w:type="character" w:customStyle="1" w:styleId="WW8Num6z0">
    <w:name w:val="WW8Num6z0"/>
    <w:rsid w:val="00250F68"/>
  </w:style>
  <w:style w:type="character" w:customStyle="1" w:styleId="WW8Num7z0">
    <w:name w:val="WW8Num7z0"/>
    <w:rsid w:val="00250F68"/>
  </w:style>
  <w:style w:type="character" w:customStyle="1" w:styleId="WW8Num8z0">
    <w:name w:val="WW8Num8z0"/>
    <w:rsid w:val="00250F68"/>
    <w:rPr>
      <w:b w:val="0"/>
      <w:i w:val="0"/>
    </w:rPr>
  </w:style>
  <w:style w:type="character" w:customStyle="1" w:styleId="WW8Num8z1">
    <w:name w:val="WW8Num8z1"/>
    <w:rsid w:val="00250F68"/>
    <w:rPr>
      <w:color w:val="00000A"/>
    </w:rPr>
  </w:style>
  <w:style w:type="character" w:customStyle="1" w:styleId="WW8Num8z2">
    <w:name w:val="WW8Num8z2"/>
    <w:rsid w:val="00250F68"/>
  </w:style>
  <w:style w:type="character" w:customStyle="1" w:styleId="WW8Num8z3">
    <w:name w:val="WW8Num8z3"/>
    <w:rsid w:val="00250F68"/>
  </w:style>
  <w:style w:type="character" w:customStyle="1" w:styleId="WW8Num8z4">
    <w:name w:val="WW8Num8z4"/>
    <w:rsid w:val="00250F68"/>
  </w:style>
  <w:style w:type="character" w:customStyle="1" w:styleId="WW8Num8z5">
    <w:name w:val="WW8Num8z5"/>
    <w:rsid w:val="00250F68"/>
  </w:style>
  <w:style w:type="character" w:customStyle="1" w:styleId="WW8Num8z6">
    <w:name w:val="WW8Num8z6"/>
    <w:rsid w:val="00250F68"/>
  </w:style>
  <w:style w:type="character" w:customStyle="1" w:styleId="WW8Num8z7">
    <w:name w:val="WW8Num8z7"/>
    <w:rsid w:val="00250F68"/>
  </w:style>
  <w:style w:type="character" w:customStyle="1" w:styleId="WW8Num8z8">
    <w:name w:val="WW8Num8z8"/>
    <w:rsid w:val="00250F68"/>
  </w:style>
  <w:style w:type="character" w:customStyle="1" w:styleId="WW8Num9z0">
    <w:name w:val="WW8Num9z0"/>
    <w:rsid w:val="00250F68"/>
  </w:style>
  <w:style w:type="character" w:customStyle="1" w:styleId="WW8Num9z1">
    <w:name w:val="WW8Num9z1"/>
    <w:rsid w:val="00250F68"/>
  </w:style>
  <w:style w:type="character" w:customStyle="1" w:styleId="WW8Num9z2">
    <w:name w:val="WW8Num9z2"/>
    <w:rsid w:val="00250F68"/>
  </w:style>
  <w:style w:type="character" w:customStyle="1" w:styleId="WW8Num9z3">
    <w:name w:val="WW8Num9z3"/>
    <w:rsid w:val="00250F68"/>
  </w:style>
  <w:style w:type="character" w:customStyle="1" w:styleId="WW8Num9z4">
    <w:name w:val="WW8Num9z4"/>
    <w:rsid w:val="00250F68"/>
  </w:style>
  <w:style w:type="character" w:customStyle="1" w:styleId="WW8Num9z5">
    <w:name w:val="WW8Num9z5"/>
    <w:rsid w:val="00250F68"/>
  </w:style>
  <w:style w:type="character" w:customStyle="1" w:styleId="WW8Num9z6">
    <w:name w:val="WW8Num9z6"/>
    <w:rsid w:val="00250F68"/>
  </w:style>
  <w:style w:type="character" w:customStyle="1" w:styleId="WW8Num9z7">
    <w:name w:val="WW8Num9z7"/>
    <w:rsid w:val="00250F68"/>
  </w:style>
  <w:style w:type="character" w:customStyle="1" w:styleId="WW8Num9z8">
    <w:name w:val="WW8Num9z8"/>
    <w:rsid w:val="00250F68"/>
  </w:style>
  <w:style w:type="character" w:customStyle="1" w:styleId="WW8Num10z0">
    <w:name w:val="WW8Num10z0"/>
    <w:rsid w:val="00250F68"/>
  </w:style>
  <w:style w:type="character" w:customStyle="1" w:styleId="WW8Num11z0">
    <w:name w:val="WW8Num11z0"/>
    <w:rsid w:val="00250F68"/>
    <w:rPr>
      <w:szCs w:val="24"/>
    </w:rPr>
  </w:style>
  <w:style w:type="character" w:customStyle="1" w:styleId="WW8Num11z1">
    <w:name w:val="WW8Num11z1"/>
    <w:rsid w:val="00250F68"/>
  </w:style>
  <w:style w:type="character" w:customStyle="1" w:styleId="WW8Num11z2">
    <w:name w:val="WW8Num11z2"/>
    <w:rsid w:val="00250F68"/>
  </w:style>
  <w:style w:type="character" w:customStyle="1" w:styleId="WW8Num11z3">
    <w:name w:val="WW8Num11z3"/>
    <w:rsid w:val="00250F68"/>
  </w:style>
  <w:style w:type="character" w:customStyle="1" w:styleId="WW8Num11z4">
    <w:name w:val="WW8Num11z4"/>
    <w:rsid w:val="00250F68"/>
  </w:style>
  <w:style w:type="character" w:customStyle="1" w:styleId="WW8Num11z5">
    <w:name w:val="WW8Num11z5"/>
    <w:rsid w:val="00250F68"/>
  </w:style>
  <w:style w:type="character" w:customStyle="1" w:styleId="WW8Num11z6">
    <w:name w:val="WW8Num11z6"/>
    <w:rsid w:val="00250F68"/>
  </w:style>
  <w:style w:type="character" w:customStyle="1" w:styleId="WW8Num11z7">
    <w:name w:val="WW8Num11z7"/>
    <w:rsid w:val="00250F68"/>
  </w:style>
  <w:style w:type="character" w:customStyle="1" w:styleId="WW8Num11z8">
    <w:name w:val="WW8Num11z8"/>
    <w:rsid w:val="00250F68"/>
  </w:style>
  <w:style w:type="character" w:customStyle="1" w:styleId="WW8Num12z0">
    <w:name w:val="WW8Num12z0"/>
    <w:rsid w:val="00250F68"/>
  </w:style>
  <w:style w:type="character" w:customStyle="1" w:styleId="WW8Num12z1">
    <w:name w:val="WW8Num12z1"/>
    <w:rsid w:val="00250F68"/>
  </w:style>
  <w:style w:type="character" w:customStyle="1" w:styleId="WW8Num12z2">
    <w:name w:val="WW8Num12z2"/>
    <w:rsid w:val="00250F68"/>
  </w:style>
  <w:style w:type="character" w:customStyle="1" w:styleId="WW8Num12z3">
    <w:name w:val="WW8Num12z3"/>
    <w:rsid w:val="00250F68"/>
  </w:style>
  <w:style w:type="character" w:customStyle="1" w:styleId="WW8Num12z4">
    <w:name w:val="WW8Num12z4"/>
    <w:rsid w:val="00250F68"/>
  </w:style>
  <w:style w:type="character" w:customStyle="1" w:styleId="WW8Num12z5">
    <w:name w:val="WW8Num12z5"/>
    <w:rsid w:val="00250F68"/>
  </w:style>
  <w:style w:type="character" w:customStyle="1" w:styleId="WW8Num12z6">
    <w:name w:val="WW8Num12z6"/>
    <w:rsid w:val="00250F68"/>
  </w:style>
  <w:style w:type="character" w:customStyle="1" w:styleId="WW8Num12z7">
    <w:name w:val="WW8Num12z7"/>
    <w:rsid w:val="00250F68"/>
  </w:style>
  <w:style w:type="character" w:customStyle="1" w:styleId="WW8Num12z8">
    <w:name w:val="WW8Num12z8"/>
    <w:rsid w:val="00250F68"/>
  </w:style>
  <w:style w:type="character" w:customStyle="1" w:styleId="WW8Num13z0">
    <w:name w:val="WW8Num13z0"/>
    <w:rsid w:val="00250F68"/>
  </w:style>
  <w:style w:type="character" w:customStyle="1" w:styleId="WW8Num14z0">
    <w:name w:val="WW8Num14z0"/>
    <w:rsid w:val="00250F68"/>
    <w:rPr>
      <w:b w:val="0"/>
      <w:bCs w:val="0"/>
      <w:i w:val="0"/>
      <w:iCs w:val="0"/>
    </w:rPr>
  </w:style>
  <w:style w:type="character" w:customStyle="1" w:styleId="WW8Num14z1">
    <w:name w:val="WW8Num14z1"/>
    <w:rsid w:val="00250F68"/>
  </w:style>
  <w:style w:type="character" w:customStyle="1" w:styleId="WW8Num15z0">
    <w:name w:val="WW8Num15z0"/>
    <w:rsid w:val="00250F68"/>
    <w:rPr>
      <w:rFonts w:cs="Times New Roman"/>
    </w:rPr>
  </w:style>
  <w:style w:type="character" w:customStyle="1" w:styleId="WW8Num15z1">
    <w:name w:val="WW8Num15z1"/>
    <w:rsid w:val="00250F68"/>
  </w:style>
  <w:style w:type="character" w:customStyle="1" w:styleId="WW8Num15z2">
    <w:name w:val="WW8Num15z2"/>
    <w:rsid w:val="00250F68"/>
  </w:style>
  <w:style w:type="character" w:customStyle="1" w:styleId="WW8Num15z3">
    <w:name w:val="WW8Num15z3"/>
    <w:rsid w:val="00250F68"/>
  </w:style>
  <w:style w:type="character" w:customStyle="1" w:styleId="WW8Num15z4">
    <w:name w:val="WW8Num15z4"/>
    <w:rsid w:val="00250F68"/>
  </w:style>
  <w:style w:type="character" w:customStyle="1" w:styleId="WW8Num15z5">
    <w:name w:val="WW8Num15z5"/>
    <w:rsid w:val="00250F68"/>
  </w:style>
  <w:style w:type="character" w:customStyle="1" w:styleId="WW8Num15z6">
    <w:name w:val="WW8Num15z6"/>
    <w:rsid w:val="00250F68"/>
  </w:style>
  <w:style w:type="character" w:customStyle="1" w:styleId="WW8Num15z7">
    <w:name w:val="WW8Num15z7"/>
    <w:rsid w:val="00250F68"/>
  </w:style>
  <w:style w:type="character" w:customStyle="1" w:styleId="WW8Num15z8">
    <w:name w:val="WW8Num15z8"/>
    <w:rsid w:val="00250F68"/>
  </w:style>
  <w:style w:type="character" w:customStyle="1" w:styleId="WW8Num16z0">
    <w:name w:val="WW8Num16z0"/>
    <w:rsid w:val="00250F68"/>
    <w:rPr>
      <w:b w:val="0"/>
      <w:bCs w:val="0"/>
      <w:i w:val="0"/>
      <w:iCs w:val="0"/>
    </w:rPr>
  </w:style>
  <w:style w:type="character" w:customStyle="1" w:styleId="WW8Num16z1">
    <w:name w:val="WW8Num16z1"/>
    <w:rsid w:val="00250F68"/>
  </w:style>
  <w:style w:type="character" w:customStyle="1" w:styleId="WW8Num16z2">
    <w:name w:val="WW8Num16z2"/>
    <w:rsid w:val="00250F68"/>
  </w:style>
  <w:style w:type="character" w:customStyle="1" w:styleId="WW8Num16z3">
    <w:name w:val="WW8Num16z3"/>
    <w:rsid w:val="00250F68"/>
  </w:style>
  <w:style w:type="character" w:customStyle="1" w:styleId="WW8Num16z4">
    <w:name w:val="WW8Num16z4"/>
    <w:rsid w:val="00250F68"/>
  </w:style>
  <w:style w:type="character" w:customStyle="1" w:styleId="WW8Num16z5">
    <w:name w:val="WW8Num16z5"/>
    <w:rsid w:val="00250F68"/>
  </w:style>
  <w:style w:type="character" w:customStyle="1" w:styleId="WW8Num16z6">
    <w:name w:val="WW8Num16z6"/>
    <w:rsid w:val="00250F68"/>
  </w:style>
  <w:style w:type="character" w:customStyle="1" w:styleId="WW8Num16z7">
    <w:name w:val="WW8Num16z7"/>
    <w:rsid w:val="00250F68"/>
  </w:style>
  <w:style w:type="character" w:customStyle="1" w:styleId="WW8Num16z8">
    <w:name w:val="WW8Num16z8"/>
    <w:rsid w:val="00250F68"/>
  </w:style>
  <w:style w:type="character" w:customStyle="1" w:styleId="WW8Num17z0">
    <w:name w:val="WW8Num17z0"/>
    <w:rsid w:val="00250F68"/>
  </w:style>
  <w:style w:type="character" w:customStyle="1" w:styleId="WW8Num18z0">
    <w:name w:val="WW8Num18z0"/>
    <w:rsid w:val="00250F68"/>
    <w:rPr>
      <w:b w:val="0"/>
      <w:bCs w:val="0"/>
      <w:i w:val="0"/>
      <w:iCs w:val="0"/>
    </w:rPr>
  </w:style>
  <w:style w:type="character" w:customStyle="1" w:styleId="WW8Num18z1">
    <w:name w:val="WW8Num18z1"/>
    <w:rsid w:val="00250F68"/>
  </w:style>
  <w:style w:type="character" w:customStyle="1" w:styleId="WW8Num19z0">
    <w:name w:val="WW8Num19z0"/>
    <w:rsid w:val="00250F68"/>
  </w:style>
  <w:style w:type="character" w:customStyle="1" w:styleId="WW8Num20z0">
    <w:name w:val="WW8Num20z0"/>
    <w:rsid w:val="00250F68"/>
  </w:style>
  <w:style w:type="character" w:customStyle="1" w:styleId="WW8Num20z1">
    <w:name w:val="WW8Num20z1"/>
    <w:rsid w:val="00250F68"/>
  </w:style>
  <w:style w:type="character" w:customStyle="1" w:styleId="WW8Num20z2">
    <w:name w:val="WW8Num20z2"/>
    <w:rsid w:val="00250F68"/>
  </w:style>
  <w:style w:type="character" w:customStyle="1" w:styleId="WW8Num20z3">
    <w:name w:val="WW8Num20z3"/>
    <w:rsid w:val="00250F68"/>
  </w:style>
  <w:style w:type="character" w:customStyle="1" w:styleId="WW8Num20z4">
    <w:name w:val="WW8Num20z4"/>
    <w:rsid w:val="00250F68"/>
  </w:style>
  <w:style w:type="character" w:customStyle="1" w:styleId="WW8Num20z5">
    <w:name w:val="WW8Num20z5"/>
    <w:rsid w:val="00250F68"/>
  </w:style>
  <w:style w:type="character" w:customStyle="1" w:styleId="WW8Num20z6">
    <w:name w:val="WW8Num20z6"/>
    <w:rsid w:val="00250F68"/>
  </w:style>
  <w:style w:type="character" w:customStyle="1" w:styleId="WW8Num20z7">
    <w:name w:val="WW8Num20z7"/>
    <w:rsid w:val="00250F68"/>
  </w:style>
  <w:style w:type="character" w:customStyle="1" w:styleId="WW8Num20z8">
    <w:name w:val="WW8Num20z8"/>
    <w:rsid w:val="00250F68"/>
  </w:style>
  <w:style w:type="character" w:customStyle="1" w:styleId="WW8Num21z0">
    <w:name w:val="WW8Num21z0"/>
    <w:rsid w:val="00250F68"/>
  </w:style>
  <w:style w:type="character" w:customStyle="1" w:styleId="WW8Num22z0">
    <w:name w:val="WW8Num22z0"/>
    <w:rsid w:val="00250F68"/>
  </w:style>
  <w:style w:type="character" w:customStyle="1" w:styleId="WW8Num22z1">
    <w:name w:val="WW8Num22z1"/>
    <w:rsid w:val="00250F68"/>
  </w:style>
  <w:style w:type="character" w:customStyle="1" w:styleId="WW8Num22z2">
    <w:name w:val="WW8Num22z2"/>
    <w:rsid w:val="00250F68"/>
  </w:style>
  <w:style w:type="character" w:customStyle="1" w:styleId="WW8Num22z3">
    <w:name w:val="WW8Num22z3"/>
    <w:rsid w:val="00250F68"/>
  </w:style>
  <w:style w:type="character" w:customStyle="1" w:styleId="WW8Num22z4">
    <w:name w:val="WW8Num22z4"/>
    <w:rsid w:val="00250F68"/>
  </w:style>
  <w:style w:type="character" w:customStyle="1" w:styleId="WW8Num22z5">
    <w:name w:val="WW8Num22z5"/>
    <w:rsid w:val="00250F68"/>
  </w:style>
  <w:style w:type="character" w:customStyle="1" w:styleId="WW8Num22z6">
    <w:name w:val="WW8Num22z6"/>
    <w:rsid w:val="00250F68"/>
  </w:style>
  <w:style w:type="character" w:customStyle="1" w:styleId="WW8Num22z7">
    <w:name w:val="WW8Num22z7"/>
    <w:rsid w:val="00250F68"/>
  </w:style>
  <w:style w:type="character" w:customStyle="1" w:styleId="WW8Num22z8">
    <w:name w:val="WW8Num22z8"/>
    <w:rsid w:val="00250F68"/>
  </w:style>
  <w:style w:type="character" w:customStyle="1" w:styleId="WW8Num23z0">
    <w:name w:val="WW8Num23z0"/>
    <w:rsid w:val="00250F68"/>
    <w:rPr>
      <w:b w:val="0"/>
      <w:bCs w:val="0"/>
      <w:i w:val="0"/>
      <w:iCs w:val="0"/>
    </w:rPr>
  </w:style>
  <w:style w:type="character" w:customStyle="1" w:styleId="WW8Num23z1">
    <w:name w:val="WW8Num23z1"/>
    <w:rsid w:val="00250F68"/>
  </w:style>
  <w:style w:type="character" w:customStyle="1" w:styleId="WW8Num24z0">
    <w:name w:val="WW8Num24z0"/>
    <w:rsid w:val="00250F68"/>
  </w:style>
  <w:style w:type="character" w:customStyle="1" w:styleId="WW8Num24z1">
    <w:name w:val="WW8Num24z1"/>
    <w:rsid w:val="00250F68"/>
  </w:style>
  <w:style w:type="character" w:customStyle="1" w:styleId="WW8Num24z2">
    <w:name w:val="WW8Num24z2"/>
    <w:rsid w:val="00250F68"/>
  </w:style>
  <w:style w:type="character" w:customStyle="1" w:styleId="WW8Num24z3">
    <w:name w:val="WW8Num24z3"/>
    <w:rsid w:val="00250F68"/>
  </w:style>
  <w:style w:type="character" w:customStyle="1" w:styleId="WW8Num24z4">
    <w:name w:val="WW8Num24z4"/>
    <w:rsid w:val="00250F68"/>
  </w:style>
  <w:style w:type="character" w:customStyle="1" w:styleId="WW8Num24z5">
    <w:name w:val="WW8Num24z5"/>
    <w:rsid w:val="00250F68"/>
  </w:style>
  <w:style w:type="character" w:customStyle="1" w:styleId="WW8Num24z6">
    <w:name w:val="WW8Num24z6"/>
    <w:rsid w:val="00250F68"/>
  </w:style>
  <w:style w:type="character" w:customStyle="1" w:styleId="WW8Num24z7">
    <w:name w:val="WW8Num24z7"/>
    <w:rsid w:val="00250F68"/>
  </w:style>
  <w:style w:type="character" w:customStyle="1" w:styleId="WW8Num24z8">
    <w:name w:val="WW8Num24z8"/>
    <w:rsid w:val="00250F68"/>
  </w:style>
  <w:style w:type="character" w:customStyle="1" w:styleId="WW8Num25z0">
    <w:name w:val="WW8Num25z0"/>
    <w:rsid w:val="00250F68"/>
  </w:style>
  <w:style w:type="character" w:customStyle="1" w:styleId="WW8Num25z1">
    <w:name w:val="WW8Num25z1"/>
    <w:rsid w:val="00250F68"/>
  </w:style>
  <w:style w:type="character" w:customStyle="1" w:styleId="WW8Num25z2">
    <w:name w:val="WW8Num25z2"/>
    <w:rsid w:val="00250F68"/>
  </w:style>
  <w:style w:type="character" w:customStyle="1" w:styleId="WW8Num25z3">
    <w:name w:val="WW8Num25z3"/>
    <w:rsid w:val="00250F68"/>
  </w:style>
  <w:style w:type="character" w:customStyle="1" w:styleId="WW8Num25z4">
    <w:name w:val="WW8Num25z4"/>
    <w:rsid w:val="00250F68"/>
  </w:style>
  <w:style w:type="character" w:customStyle="1" w:styleId="WW8Num25z5">
    <w:name w:val="WW8Num25z5"/>
    <w:rsid w:val="00250F68"/>
  </w:style>
  <w:style w:type="character" w:customStyle="1" w:styleId="WW8Num25z6">
    <w:name w:val="WW8Num25z6"/>
    <w:rsid w:val="00250F68"/>
  </w:style>
  <w:style w:type="character" w:customStyle="1" w:styleId="WW8Num25z7">
    <w:name w:val="WW8Num25z7"/>
    <w:rsid w:val="00250F68"/>
  </w:style>
  <w:style w:type="character" w:customStyle="1" w:styleId="WW8Num25z8">
    <w:name w:val="WW8Num25z8"/>
    <w:rsid w:val="00250F68"/>
  </w:style>
  <w:style w:type="character" w:customStyle="1" w:styleId="WW8Num26z0">
    <w:name w:val="WW8Num26z0"/>
    <w:rsid w:val="00250F68"/>
  </w:style>
  <w:style w:type="character" w:customStyle="1" w:styleId="WW8Num27z0">
    <w:name w:val="WW8Num27z0"/>
    <w:rsid w:val="00250F68"/>
    <w:rPr>
      <w:b w:val="0"/>
      <w:i w:val="0"/>
    </w:rPr>
  </w:style>
  <w:style w:type="character" w:customStyle="1" w:styleId="WW8Num27z1">
    <w:name w:val="WW8Num27z1"/>
    <w:rsid w:val="00250F68"/>
  </w:style>
  <w:style w:type="character" w:customStyle="1" w:styleId="WW8Num27z2">
    <w:name w:val="WW8Num27z2"/>
    <w:rsid w:val="00250F68"/>
  </w:style>
  <w:style w:type="character" w:customStyle="1" w:styleId="WW8Num27z3">
    <w:name w:val="WW8Num27z3"/>
    <w:rsid w:val="00250F68"/>
  </w:style>
  <w:style w:type="character" w:customStyle="1" w:styleId="WW8Num27z4">
    <w:name w:val="WW8Num27z4"/>
    <w:rsid w:val="00250F68"/>
  </w:style>
  <w:style w:type="character" w:customStyle="1" w:styleId="WW8Num27z5">
    <w:name w:val="WW8Num27z5"/>
    <w:rsid w:val="00250F68"/>
  </w:style>
  <w:style w:type="character" w:customStyle="1" w:styleId="WW8Num27z6">
    <w:name w:val="WW8Num27z6"/>
    <w:rsid w:val="00250F68"/>
  </w:style>
  <w:style w:type="character" w:customStyle="1" w:styleId="WW8Num27z7">
    <w:name w:val="WW8Num27z7"/>
    <w:rsid w:val="00250F68"/>
  </w:style>
  <w:style w:type="character" w:customStyle="1" w:styleId="WW8Num27z8">
    <w:name w:val="WW8Num27z8"/>
    <w:rsid w:val="00250F68"/>
  </w:style>
  <w:style w:type="character" w:customStyle="1" w:styleId="WW8Num28z0">
    <w:name w:val="WW8Num28z0"/>
    <w:rsid w:val="00250F68"/>
    <w:rPr>
      <w:i w:val="0"/>
      <w:szCs w:val="24"/>
    </w:rPr>
  </w:style>
  <w:style w:type="character" w:customStyle="1" w:styleId="WW8Num28z1">
    <w:name w:val="WW8Num28z1"/>
    <w:rsid w:val="00250F68"/>
    <w:rPr>
      <w:rFonts w:ascii="Symbol" w:hAnsi="Symbol" w:cs="Symbol"/>
    </w:rPr>
  </w:style>
  <w:style w:type="character" w:customStyle="1" w:styleId="WW8Num28z2">
    <w:name w:val="WW8Num28z2"/>
    <w:rsid w:val="00250F68"/>
    <w:rPr>
      <w:rFonts w:ascii="Wingdings" w:hAnsi="Wingdings" w:cs="Wingdings"/>
    </w:rPr>
  </w:style>
  <w:style w:type="character" w:customStyle="1" w:styleId="WW8Num28z4">
    <w:name w:val="WW8Num28z4"/>
    <w:rsid w:val="00250F68"/>
    <w:rPr>
      <w:rFonts w:ascii="Courier New" w:hAnsi="Courier New" w:cs="Courier New"/>
    </w:rPr>
  </w:style>
  <w:style w:type="character" w:customStyle="1" w:styleId="WW8Num29z0">
    <w:name w:val="WW8Num29z0"/>
    <w:rsid w:val="00250F68"/>
  </w:style>
  <w:style w:type="character" w:customStyle="1" w:styleId="WW8Num30z0">
    <w:name w:val="WW8Num30z0"/>
    <w:rsid w:val="00250F68"/>
  </w:style>
  <w:style w:type="character" w:customStyle="1" w:styleId="WW8Num30z1">
    <w:name w:val="WW8Num30z1"/>
    <w:rsid w:val="00250F68"/>
  </w:style>
  <w:style w:type="character" w:customStyle="1" w:styleId="WW8Num30z2">
    <w:name w:val="WW8Num30z2"/>
    <w:rsid w:val="00250F68"/>
  </w:style>
  <w:style w:type="character" w:customStyle="1" w:styleId="WW8Num30z3">
    <w:name w:val="WW8Num30z3"/>
    <w:rsid w:val="00250F68"/>
  </w:style>
  <w:style w:type="character" w:customStyle="1" w:styleId="WW8Num30z4">
    <w:name w:val="WW8Num30z4"/>
    <w:rsid w:val="00250F68"/>
  </w:style>
  <w:style w:type="character" w:customStyle="1" w:styleId="WW8Num30z5">
    <w:name w:val="WW8Num30z5"/>
    <w:rsid w:val="00250F68"/>
  </w:style>
  <w:style w:type="character" w:customStyle="1" w:styleId="WW8Num30z6">
    <w:name w:val="WW8Num30z6"/>
    <w:rsid w:val="00250F68"/>
  </w:style>
  <w:style w:type="character" w:customStyle="1" w:styleId="WW8Num30z7">
    <w:name w:val="WW8Num30z7"/>
    <w:rsid w:val="00250F68"/>
  </w:style>
  <w:style w:type="character" w:customStyle="1" w:styleId="WW8Num30z8">
    <w:name w:val="WW8Num30z8"/>
    <w:rsid w:val="00250F68"/>
  </w:style>
  <w:style w:type="character" w:customStyle="1" w:styleId="WW8Num31z0">
    <w:name w:val="WW8Num31z0"/>
    <w:rsid w:val="00250F68"/>
    <w:rPr>
      <w:b w:val="0"/>
      <w:bCs w:val="0"/>
      <w:i w:val="0"/>
      <w:iCs w:val="0"/>
    </w:rPr>
  </w:style>
  <w:style w:type="character" w:customStyle="1" w:styleId="WW8Num31z1">
    <w:name w:val="WW8Num31z1"/>
    <w:rsid w:val="00250F68"/>
  </w:style>
  <w:style w:type="character" w:customStyle="1" w:styleId="WW8Num31z2">
    <w:name w:val="WW8Num31z2"/>
    <w:rsid w:val="00250F68"/>
  </w:style>
  <w:style w:type="character" w:customStyle="1" w:styleId="WW8Num31z3">
    <w:name w:val="WW8Num31z3"/>
    <w:rsid w:val="00250F68"/>
  </w:style>
  <w:style w:type="character" w:customStyle="1" w:styleId="WW8Num31z4">
    <w:name w:val="WW8Num31z4"/>
    <w:rsid w:val="00250F68"/>
  </w:style>
  <w:style w:type="character" w:customStyle="1" w:styleId="WW8Num31z5">
    <w:name w:val="WW8Num31z5"/>
    <w:rsid w:val="00250F68"/>
  </w:style>
  <w:style w:type="character" w:customStyle="1" w:styleId="WW8Num31z6">
    <w:name w:val="WW8Num31z6"/>
    <w:rsid w:val="00250F68"/>
  </w:style>
  <w:style w:type="character" w:customStyle="1" w:styleId="WW8Num31z7">
    <w:name w:val="WW8Num31z7"/>
    <w:rsid w:val="00250F68"/>
  </w:style>
  <w:style w:type="character" w:customStyle="1" w:styleId="WW8Num31z8">
    <w:name w:val="WW8Num31z8"/>
    <w:rsid w:val="00250F68"/>
  </w:style>
  <w:style w:type="character" w:customStyle="1" w:styleId="WW8Num32z0">
    <w:name w:val="WW8Num32z0"/>
    <w:rsid w:val="00250F68"/>
    <w:rPr>
      <w:b w:val="0"/>
      <w:bCs w:val="0"/>
      <w:i w:val="0"/>
      <w:iCs w:val="0"/>
    </w:rPr>
  </w:style>
  <w:style w:type="character" w:customStyle="1" w:styleId="WW8Num32z1">
    <w:name w:val="WW8Num32z1"/>
    <w:rsid w:val="00250F68"/>
  </w:style>
  <w:style w:type="character" w:customStyle="1" w:styleId="WW8Num33z0">
    <w:name w:val="WW8Num33z0"/>
    <w:rsid w:val="00250F68"/>
    <w:rPr>
      <w:b/>
      <w:i w:val="0"/>
      <w:szCs w:val="24"/>
    </w:rPr>
  </w:style>
  <w:style w:type="character" w:customStyle="1" w:styleId="WW8Num33z1">
    <w:name w:val="WW8Num33z1"/>
    <w:rsid w:val="00250F68"/>
    <w:rPr>
      <w:rFonts w:ascii="Symbol" w:hAnsi="Symbol" w:cs="Symbol"/>
    </w:rPr>
  </w:style>
  <w:style w:type="character" w:customStyle="1" w:styleId="WW8Num33z2">
    <w:name w:val="WW8Num33z2"/>
    <w:rsid w:val="00250F68"/>
    <w:rPr>
      <w:rFonts w:ascii="Wingdings" w:hAnsi="Wingdings" w:cs="Wingdings"/>
    </w:rPr>
  </w:style>
  <w:style w:type="character" w:customStyle="1" w:styleId="WW8Num33z4">
    <w:name w:val="WW8Num33z4"/>
    <w:rsid w:val="00250F68"/>
    <w:rPr>
      <w:rFonts w:ascii="Courier New" w:hAnsi="Courier New" w:cs="Courier New"/>
    </w:rPr>
  </w:style>
  <w:style w:type="character" w:customStyle="1" w:styleId="WW8Num34z0">
    <w:name w:val="WW8Num34z0"/>
    <w:rsid w:val="00250F68"/>
  </w:style>
  <w:style w:type="character" w:customStyle="1" w:styleId="WW8Num34z2">
    <w:name w:val="WW8Num34z2"/>
    <w:rsid w:val="00250F68"/>
  </w:style>
  <w:style w:type="character" w:customStyle="1" w:styleId="WW8Num34z3">
    <w:name w:val="WW8Num34z3"/>
    <w:rsid w:val="00250F68"/>
  </w:style>
  <w:style w:type="character" w:customStyle="1" w:styleId="WW8Num34z4">
    <w:name w:val="WW8Num34z4"/>
    <w:rsid w:val="00250F68"/>
  </w:style>
  <w:style w:type="character" w:customStyle="1" w:styleId="WW8Num34z5">
    <w:name w:val="WW8Num34z5"/>
    <w:rsid w:val="00250F68"/>
  </w:style>
  <w:style w:type="character" w:customStyle="1" w:styleId="WW8Num34z6">
    <w:name w:val="WW8Num34z6"/>
    <w:rsid w:val="00250F68"/>
  </w:style>
  <w:style w:type="character" w:customStyle="1" w:styleId="WW8Num34z7">
    <w:name w:val="WW8Num34z7"/>
    <w:rsid w:val="00250F68"/>
  </w:style>
  <w:style w:type="character" w:customStyle="1" w:styleId="WW8Num34z8">
    <w:name w:val="WW8Num34z8"/>
    <w:rsid w:val="00250F68"/>
  </w:style>
  <w:style w:type="character" w:customStyle="1" w:styleId="WW8Num35z0">
    <w:name w:val="WW8Num35z0"/>
    <w:rsid w:val="00250F68"/>
  </w:style>
  <w:style w:type="character" w:customStyle="1" w:styleId="WW8Num36z0">
    <w:name w:val="WW8Num36z0"/>
    <w:rsid w:val="00250F68"/>
  </w:style>
  <w:style w:type="character" w:customStyle="1" w:styleId="WW8Num37z0">
    <w:name w:val="WW8Num37z0"/>
    <w:rsid w:val="00250F68"/>
    <w:rPr>
      <w:b w:val="0"/>
      <w:bCs w:val="0"/>
      <w:i w:val="0"/>
      <w:iCs w:val="0"/>
    </w:rPr>
  </w:style>
  <w:style w:type="character" w:customStyle="1" w:styleId="WW8Num37z1">
    <w:name w:val="WW8Num37z1"/>
    <w:rsid w:val="00250F68"/>
  </w:style>
  <w:style w:type="character" w:customStyle="1" w:styleId="WW8Num38z0">
    <w:name w:val="WW8Num38z0"/>
    <w:rsid w:val="00250F68"/>
    <w:rPr>
      <w:sz w:val="23"/>
      <w:szCs w:val="23"/>
    </w:rPr>
  </w:style>
  <w:style w:type="character" w:customStyle="1" w:styleId="WW8Num38z1">
    <w:name w:val="WW8Num38z1"/>
    <w:rsid w:val="00250F68"/>
  </w:style>
  <w:style w:type="character" w:customStyle="1" w:styleId="WW8Num38z2">
    <w:name w:val="WW8Num38z2"/>
    <w:rsid w:val="00250F68"/>
  </w:style>
  <w:style w:type="character" w:customStyle="1" w:styleId="WW8Num38z3">
    <w:name w:val="WW8Num38z3"/>
    <w:rsid w:val="00250F68"/>
  </w:style>
  <w:style w:type="character" w:customStyle="1" w:styleId="WW8Num38z4">
    <w:name w:val="WW8Num38z4"/>
    <w:rsid w:val="00250F68"/>
  </w:style>
  <w:style w:type="character" w:customStyle="1" w:styleId="WW8Num38z5">
    <w:name w:val="WW8Num38z5"/>
    <w:rsid w:val="00250F68"/>
  </w:style>
  <w:style w:type="character" w:customStyle="1" w:styleId="WW8Num38z6">
    <w:name w:val="WW8Num38z6"/>
    <w:rsid w:val="00250F68"/>
  </w:style>
  <w:style w:type="character" w:customStyle="1" w:styleId="WW8Num38z7">
    <w:name w:val="WW8Num38z7"/>
    <w:rsid w:val="00250F68"/>
  </w:style>
  <w:style w:type="character" w:customStyle="1" w:styleId="WW8Num38z8">
    <w:name w:val="WW8Num38z8"/>
    <w:rsid w:val="00250F68"/>
  </w:style>
  <w:style w:type="character" w:customStyle="1" w:styleId="WW8Num39z0">
    <w:name w:val="WW8Num39z0"/>
    <w:rsid w:val="00250F68"/>
  </w:style>
  <w:style w:type="character" w:customStyle="1" w:styleId="WW8Num40z0">
    <w:name w:val="WW8Num40z0"/>
    <w:rsid w:val="00250F68"/>
  </w:style>
  <w:style w:type="character" w:customStyle="1" w:styleId="WW8Num41z0">
    <w:name w:val="WW8Num41z0"/>
    <w:rsid w:val="00250F68"/>
    <w:rPr>
      <w:rFonts w:ascii="Garamond" w:hAnsi="Garamond" w:cs="Garamond"/>
      <w:sz w:val="22"/>
      <w:szCs w:val="22"/>
    </w:rPr>
  </w:style>
  <w:style w:type="character" w:customStyle="1" w:styleId="WW8Num41z1">
    <w:name w:val="WW8Num41z1"/>
    <w:rsid w:val="00250F68"/>
  </w:style>
  <w:style w:type="character" w:customStyle="1" w:styleId="WW8Num41z2">
    <w:name w:val="WW8Num41z2"/>
    <w:rsid w:val="00250F68"/>
  </w:style>
  <w:style w:type="character" w:customStyle="1" w:styleId="WW8Num41z3">
    <w:name w:val="WW8Num41z3"/>
    <w:rsid w:val="00250F68"/>
  </w:style>
  <w:style w:type="character" w:customStyle="1" w:styleId="WW8Num41z4">
    <w:name w:val="WW8Num41z4"/>
    <w:rsid w:val="00250F68"/>
  </w:style>
  <w:style w:type="character" w:customStyle="1" w:styleId="WW8Num41z5">
    <w:name w:val="WW8Num41z5"/>
    <w:rsid w:val="00250F68"/>
  </w:style>
  <w:style w:type="character" w:customStyle="1" w:styleId="WW8Num41z6">
    <w:name w:val="WW8Num41z6"/>
    <w:rsid w:val="00250F68"/>
  </w:style>
  <w:style w:type="character" w:customStyle="1" w:styleId="WW8Num41z7">
    <w:name w:val="WW8Num41z7"/>
    <w:rsid w:val="00250F68"/>
  </w:style>
  <w:style w:type="character" w:customStyle="1" w:styleId="WW8Num41z8">
    <w:name w:val="WW8Num41z8"/>
    <w:rsid w:val="00250F68"/>
  </w:style>
  <w:style w:type="character" w:customStyle="1" w:styleId="WW8Num42z0">
    <w:name w:val="WW8Num42z0"/>
    <w:rsid w:val="00250F68"/>
  </w:style>
  <w:style w:type="character" w:customStyle="1" w:styleId="WW8Num42z1">
    <w:name w:val="WW8Num42z1"/>
    <w:rsid w:val="00250F68"/>
  </w:style>
  <w:style w:type="character" w:customStyle="1" w:styleId="WW8Num42z2">
    <w:name w:val="WW8Num42z2"/>
    <w:rsid w:val="00250F68"/>
  </w:style>
  <w:style w:type="character" w:customStyle="1" w:styleId="WW8Num42z3">
    <w:name w:val="WW8Num42z3"/>
    <w:rsid w:val="00250F68"/>
  </w:style>
  <w:style w:type="character" w:customStyle="1" w:styleId="WW8Num42z4">
    <w:name w:val="WW8Num42z4"/>
    <w:rsid w:val="00250F68"/>
  </w:style>
  <w:style w:type="character" w:customStyle="1" w:styleId="WW8Num42z5">
    <w:name w:val="WW8Num42z5"/>
    <w:rsid w:val="00250F68"/>
  </w:style>
  <w:style w:type="character" w:customStyle="1" w:styleId="WW8Num42z6">
    <w:name w:val="WW8Num42z6"/>
    <w:rsid w:val="00250F68"/>
  </w:style>
  <w:style w:type="character" w:customStyle="1" w:styleId="WW8Num42z7">
    <w:name w:val="WW8Num42z7"/>
    <w:rsid w:val="00250F68"/>
  </w:style>
  <w:style w:type="character" w:customStyle="1" w:styleId="WW8Num42z8">
    <w:name w:val="WW8Num42z8"/>
    <w:rsid w:val="00250F68"/>
  </w:style>
  <w:style w:type="character" w:customStyle="1" w:styleId="WW8Num43z0">
    <w:name w:val="WW8Num43z0"/>
    <w:rsid w:val="00250F68"/>
    <w:rPr>
      <w:b w:val="0"/>
      <w:bCs w:val="0"/>
      <w:i w:val="0"/>
      <w:iCs w:val="0"/>
    </w:rPr>
  </w:style>
  <w:style w:type="character" w:customStyle="1" w:styleId="WW8Num43z1">
    <w:name w:val="WW8Num43z1"/>
    <w:rsid w:val="00250F68"/>
  </w:style>
  <w:style w:type="character" w:customStyle="1" w:styleId="WW8Num43z2">
    <w:name w:val="WW8Num43z2"/>
    <w:rsid w:val="00250F68"/>
  </w:style>
  <w:style w:type="character" w:customStyle="1" w:styleId="WW8Num43z3">
    <w:name w:val="WW8Num43z3"/>
    <w:rsid w:val="00250F68"/>
  </w:style>
  <w:style w:type="character" w:customStyle="1" w:styleId="WW8Num43z4">
    <w:name w:val="WW8Num43z4"/>
    <w:rsid w:val="00250F68"/>
  </w:style>
  <w:style w:type="character" w:customStyle="1" w:styleId="WW8Num43z5">
    <w:name w:val="WW8Num43z5"/>
    <w:rsid w:val="00250F68"/>
  </w:style>
  <w:style w:type="character" w:customStyle="1" w:styleId="WW8Num43z6">
    <w:name w:val="WW8Num43z6"/>
    <w:rsid w:val="00250F68"/>
  </w:style>
  <w:style w:type="character" w:customStyle="1" w:styleId="WW8Num43z7">
    <w:name w:val="WW8Num43z7"/>
    <w:rsid w:val="00250F68"/>
  </w:style>
  <w:style w:type="character" w:customStyle="1" w:styleId="WW8Num43z8">
    <w:name w:val="WW8Num43z8"/>
    <w:rsid w:val="00250F68"/>
  </w:style>
  <w:style w:type="character" w:customStyle="1" w:styleId="Domylnaczcionkaakapitu10">
    <w:name w:val="Domyślna czcionka akapitu1"/>
    <w:rsid w:val="00250F68"/>
  </w:style>
  <w:style w:type="character" w:customStyle="1" w:styleId="TekstdymkaZnak">
    <w:name w:val="Tekst dymka Znak"/>
    <w:rsid w:val="00250F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250F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sid w:val="00250F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rsid w:val="00250F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rsid w:val="00250F68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rsid w:val="00250F68"/>
    <w:rPr>
      <w:sz w:val="16"/>
      <w:szCs w:val="16"/>
    </w:rPr>
  </w:style>
  <w:style w:type="character" w:customStyle="1" w:styleId="TekstkomentarzaZnak">
    <w:name w:val="Tekst komentarza Znak"/>
    <w:rsid w:val="00250F68"/>
    <w:rPr>
      <w:rFonts w:eastAsia="Calibri"/>
    </w:rPr>
  </w:style>
  <w:style w:type="character" w:customStyle="1" w:styleId="TematkomentarzaZnak">
    <w:name w:val="Temat komentarza Znak"/>
    <w:rsid w:val="00250F68"/>
    <w:rPr>
      <w:rFonts w:eastAsia="Calibri"/>
      <w:b/>
      <w:bCs/>
    </w:rPr>
  </w:style>
  <w:style w:type="character" w:customStyle="1" w:styleId="ListLabel1">
    <w:name w:val="ListLabel 1"/>
    <w:rsid w:val="00250F68"/>
    <w:rPr>
      <w:rFonts w:cs="Times New Roman"/>
    </w:rPr>
  </w:style>
  <w:style w:type="character" w:customStyle="1" w:styleId="ListLabel2">
    <w:name w:val="ListLabel 2"/>
    <w:rsid w:val="00250F68"/>
    <w:rPr>
      <w:b w:val="0"/>
      <w:i w:val="0"/>
    </w:rPr>
  </w:style>
  <w:style w:type="character" w:customStyle="1" w:styleId="ListLabel3">
    <w:name w:val="ListLabel 3"/>
    <w:rsid w:val="00250F68"/>
    <w:rPr>
      <w:rFonts w:cs="Times New Roman"/>
      <w:color w:val="00000A"/>
    </w:rPr>
  </w:style>
  <w:style w:type="character" w:customStyle="1" w:styleId="ListLabel4">
    <w:name w:val="ListLabel 4"/>
    <w:rsid w:val="00250F68"/>
    <w:rPr>
      <w:b w:val="0"/>
      <w:bCs w:val="0"/>
      <w:i w:val="0"/>
      <w:iCs w:val="0"/>
    </w:rPr>
  </w:style>
  <w:style w:type="character" w:customStyle="1" w:styleId="ListLabel5">
    <w:name w:val="ListLabel 5"/>
    <w:rsid w:val="00250F68"/>
    <w:rPr>
      <w:color w:val="000000"/>
    </w:rPr>
  </w:style>
  <w:style w:type="character" w:customStyle="1" w:styleId="ListLabel6">
    <w:name w:val="ListLabel 6"/>
    <w:rsid w:val="00250F68"/>
    <w:rPr>
      <w:rFonts w:cs="Garamond"/>
      <w:sz w:val="22"/>
      <w:szCs w:val="22"/>
    </w:rPr>
  </w:style>
  <w:style w:type="character" w:customStyle="1" w:styleId="ListLabel7">
    <w:name w:val="ListLabel 7"/>
    <w:rsid w:val="00250F68"/>
    <w:rPr>
      <w:b w:val="0"/>
      <w:bCs/>
    </w:rPr>
  </w:style>
  <w:style w:type="character" w:customStyle="1" w:styleId="Znakinumeracji">
    <w:name w:val="Znaki numeracji"/>
    <w:rsid w:val="00250F68"/>
  </w:style>
  <w:style w:type="paragraph" w:customStyle="1" w:styleId="Nagwek20">
    <w:name w:val="Nagłówek2"/>
    <w:basedOn w:val="Normalny"/>
    <w:next w:val="Tekstpodstawowy"/>
    <w:rsid w:val="00250F6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250F68"/>
    <w:rPr>
      <w:rFonts w:eastAsia="Times New Roman"/>
    </w:rPr>
  </w:style>
  <w:style w:type="paragraph" w:styleId="Lista">
    <w:name w:val="List"/>
    <w:basedOn w:val="Tekstpodstawowy"/>
    <w:rsid w:val="00250F68"/>
  </w:style>
  <w:style w:type="paragraph" w:customStyle="1" w:styleId="Podpis2">
    <w:name w:val="Podpis2"/>
    <w:basedOn w:val="Normalny"/>
    <w:rsid w:val="00250F6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50F68"/>
    <w:pPr>
      <w:suppressLineNumbers/>
    </w:pPr>
  </w:style>
  <w:style w:type="paragraph" w:customStyle="1" w:styleId="Nagwek10">
    <w:name w:val="Nagłówek1"/>
    <w:basedOn w:val="Normalny"/>
    <w:rsid w:val="00250F6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250F68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rsid w:val="00250F68"/>
    <w:pPr>
      <w:suppressAutoHyphens/>
    </w:pPr>
    <w:rPr>
      <w:rFonts w:eastAsia="Calibri"/>
      <w:color w:val="000000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50F68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250F68"/>
    <w:pPr>
      <w:jc w:val="center"/>
    </w:pPr>
    <w:rPr>
      <w:rFonts w:eastAsia="Times New Roman"/>
      <w:b/>
      <w:bCs/>
      <w:sz w:val="36"/>
    </w:rPr>
  </w:style>
  <w:style w:type="paragraph" w:styleId="Podtytu">
    <w:name w:val="Subtitle"/>
    <w:basedOn w:val="Nagwek10"/>
    <w:next w:val="Tekstpodstawowy"/>
    <w:qFormat/>
    <w:rsid w:val="00250F68"/>
    <w:pPr>
      <w:jc w:val="center"/>
    </w:pPr>
    <w:rPr>
      <w:i/>
      <w:iCs/>
    </w:rPr>
  </w:style>
  <w:style w:type="paragraph" w:customStyle="1" w:styleId="NormalnyWeb1">
    <w:name w:val="Normalny (Web)1"/>
    <w:basedOn w:val="Normalny"/>
    <w:rsid w:val="00250F68"/>
    <w:pPr>
      <w:spacing w:before="150" w:after="150"/>
      <w:ind w:left="75" w:right="75"/>
      <w:jc w:val="left"/>
    </w:pPr>
    <w:rPr>
      <w:rFonts w:ascii="Arial" w:eastAsia="Times New Roman" w:hAnsi="Arial"/>
      <w:color w:val="000000"/>
      <w:sz w:val="21"/>
      <w:szCs w:val="21"/>
    </w:rPr>
  </w:style>
  <w:style w:type="paragraph" w:customStyle="1" w:styleId="Akapitzlist1">
    <w:name w:val="Akapit z listą1"/>
    <w:basedOn w:val="Normalny"/>
    <w:rsid w:val="00250F68"/>
    <w:pPr>
      <w:spacing w:after="200" w:line="276" w:lineRule="auto"/>
      <w:ind w:left="720"/>
      <w:jc w:val="left"/>
    </w:pPr>
    <w:rPr>
      <w:sz w:val="22"/>
    </w:rPr>
  </w:style>
  <w:style w:type="paragraph" w:customStyle="1" w:styleId="Tekstkomentarza1">
    <w:name w:val="Tekst komentarza1"/>
    <w:basedOn w:val="Normalny"/>
    <w:rsid w:val="00250F68"/>
    <w:rPr>
      <w:sz w:val="20"/>
      <w:szCs w:val="20"/>
    </w:rPr>
  </w:style>
  <w:style w:type="paragraph" w:customStyle="1" w:styleId="Tematkomentarza1">
    <w:name w:val="Temat komentarza1"/>
    <w:basedOn w:val="Tekstkomentarza1"/>
    <w:rsid w:val="00250F68"/>
    <w:rPr>
      <w:b/>
      <w:bCs/>
    </w:rPr>
  </w:style>
  <w:style w:type="character" w:customStyle="1" w:styleId="Nagwek2Znak">
    <w:name w:val="Nagłówek 2 Znak"/>
    <w:link w:val="Nagwek2"/>
    <w:uiPriority w:val="9"/>
    <w:rsid w:val="00772F36"/>
    <w:rPr>
      <w:rFonts w:ascii="Calibri" w:hAnsi="Calibri" w:cs="Mangal"/>
      <w:b/>
      <w:bCs/>
      <w:iCs/>
      <w:sz w:val="24"/>
      <w:szCs w:val="25"/>
      <w:lang w:eastAsia="hi-IN" w:bidi="hi-IN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8479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dymkaZnak1">
    <w:name w:val="Tekst dymka Znak1"/>
    <w:link w:val="Tekstdymka"/>
    <w:uiPriority w:val="99"/>
    <w:semiHidden/>
    <w:rsid w:val="00984799"/>
    <w:rPr>
      <w:rFonts w:ascii="Tahoma" w:eastAsia="Calibri" w:hAnsi="Tahoma" w:cs="Mangal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6F3AEE"/>
    <w:pPr>
      <w:ind w:left="708"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8D052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D0528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unhideWhenUsed/>
    <w:rsid w:val="00610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E7F21"/>
    <w:pPr>
      <w:suppressAutoHyphens w:val="0"/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2A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AC52A4"/>
    <w:pPr>
      <w:spacing w:line="240" w:lineRule="auto"/>
    </w:pPr>
    <w:rPr>
      <w:rFonts w:cs="Mangal"/>
      <w:sz w:val="20"/>
      <w:szCs w:val="18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AC52A4"/>
    <w:rPr>
      <w:rFonts w:ascii="Calibri" w:eastAsia="Calibri" w:hAnsi="Calibri" w:cs="Mangal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AC52A4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AC52A4"/>
    <w:rPr>
      <w:rFonts w:ascii="Calibri" w:eastAsia="Calibri" w:hAnsi="Calibri" w:cs="Mangal"/>
      <w:b/>
      <w:bCs/>
      <w:szCs w:val="18"/>
      <w:lang w:eastAsia="hi-IN" w:bidi="hi-IN"/>
    </w:rPr>
  </w:style>
  <w:style w:type="paragraph" w:styleId="Poprawka">
    <w:name w:val="Revision"/>
    <w:hidden/>
    <w:uiPriority w:val="99"/>
    <w:semiHidden/>
    <w:rsid w:val="00625804"/>
    <w:rPr>
      <w:rFonts w:ascii="Calibri" w:eastAsia="Calibri" w:hAnsi="Calibri" w:cs="Mangal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06158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06158"/>
    <w:rPr>
      <w:rFonts w:ascii="Calibri" w:eastAsia="Calibri" w:hAnsi="Calibri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06158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06158"/>
    <w:rPr>
      <w:rFonts w:ascii="Calibri" w:eastAsia="Calibri" w:hAnsi="Calibri" w:cs="Mangal"/>
      <w:sz w:val="24"/>
      <w:szCs w:val="21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cHoQ6oMxAAmRyWm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2674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PTTK PTTK</cp:lastModifiedBy>
  <cp:revision>5</cp:revision>
  <cp:lastPrinted>2022-11-02T09:13:00Z</cp:lastPrinted>
  <dcterms:created xsi:type="dcterms:W3CDTF">2026-04-14T09:27:00Z</dcterms:created>
  <dcterms:modified xsi:type="dcterms:W3CDTF">2026-04-25T09:17:00Z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